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40A5F6" w14:textId="28DAB79A" w:rsidR="00B8316B" w:rsidRPr="00315452" w:rsidRDefault="00B8316B" w:rsidP="00122F0F">
      <w:pPr>
        <w:jc w:val="center"/>
        <w:rPr>
          <w:rFonts w:asciiTheme="majorEastAsia" w:eastAsiaTheme="majorEastAsia" w:hAnsiTheme="majorEastAsia"/>
          <w:b/>
          <w:sz w:val="28"/>
          <w:szCs w:val="28"/>
        </w:rPr>
      </w:pPr>
      <w:r w:rsidRPr="00315452">
        <w:rPr>
          <w:rFonts w:asciiTheme="majorEastAsia" w:eastAsiaTheme="majorEastAsia" w:hAnsiTheme="majorEastAsia" w:hint="eastAsia"/>
          <w:b/>
          <w:sz w:val="28"/>
          <w:szCs w:val="28"/>
        </w:rPr>
        <w:t>「農業</w:t>
      </w:r>
      <w:r w:rsidR="00D4317B" w:rsidRPr="00315452">
        <w:rPr>
          <w:rFonts w:asciiTheme="majorEastAsia" w:eastAsiaTheme="majorEastAsia" w:hAnsiTheme="majorEastAsia" w:hint="eastAsia"/>
          <w:b/>
          <w:sz w:val="28"/>
          <w:szCs w:val="28"/>
        </w:rPr>
        <w:t>者</w:t>
      </w:r>
      <w:r w:rsidRPr="00315452">
        <w:rPr>
          <w:rFonts w:asciiTheme="majorEastAsia" w:eastAsiaTheme="majorEastAsia" w:hAnsiTheme="majorEastAsia" w:hint="eastAsia"/>
          <w:b/>
          <w:sz w:val="28"/>
          <w:szCs w:val="28"/>
        </w:rPr>
        <w:t>」</w:t>
      </w:r>
      <w:r w:rsidR="00D4317B" w:rsidRPr="00315452">
        <w:rPr>
          <w:rFonts w:asciiTheme="majorEastAsia" w:eastAsiaTheme="majorEastAsia" w:hAnsiTheme="majorEastAsia" w:hint="eastAsia"/>
          <w:b/>
          <w:sz w:val="28"/>
          <w:szCs w:val="28"/>
        </w:rPr>
        <w:t>にお勧めする全国農業図書</w:t>
      </w:r>
    </w:p>
    <w:p w14:paraId="7B2BB9F6" w14:textId="0A44AC37" w:rsidR="00B8316B" w:rsidRPr="00D6650E" w:rsidRDefault="00441B04" w:rsidP="00D6650E">
      <w:pPr>
        <w:jc w:val="right"/>
        <w:rPr>
          <w:rFonts w:asciiTheme="minorEastAsia" w:hAnsiTheme="minorEastAsia"/>
          <w:spacing w:val="96"/>
          <w:kern w:val="0"/>
          <w:sz w:val="24"/>
          <w:szCs w:val="24"/>
        </w:rPr>
      </w:pPr>
      <w:bookmarkStart w:id="0" w:name="_Hlk125723324"/>
      <w:bookmarkEnd w:id="0"/>
      <w:r w:rsidRPr="007D514C">
        <w:rPr>
          <w:rFonts w:asciiTheme="minorEastAsia" w:hAnsiTheme="minorEastAsia" w:hint="eastAsia"/>
          <w:spacing w:val="76"/>
          <w:kern w:val="0"/>
          <w:sz w:val="24"/>
          <w:szCs w:val="24"/>
          <w:fitText w:val="2400" w:id="-913118462"/>
          <w:lang w:eastAsia="zh-CN"/>
        </w:rPr>
        <w:t>令和</w:t>
      </w:r>
      <w:r w:rsidR="00BC1713" w:rsidRPr="007D514C">
        <w:rPr>
          <w:rFonts w:asciiTheme="minorEastAsia" w:hAnsiTheme="minorEastAsia" w:hint="eastAsia"/>
          <w:spacing w:val="76"/>
          <w:kern w:val="0"/>
          <w:sz w:val="24"/>
          <w:szCs w:val="24"/>
          <w:fitText w:val="2400" w:id="-913118462"/>
        </w:rPr>
        <w:t>６</w:t>
      </w:r>
      <w:r w:rsidR="005B23FD" w:rsidRPr="007D514C">
        <w:rPr>
          <w:rFonts w:asciiTheme="minorEastAsia" w:hAnsiTheme="minorEastAsia" w:hint="eastAsia"/>
          <w:spacing w:val="76"/>
          <w:kern w:val="0"/>
          <w:sz w:val="24"/>
          <w:szCs w:val="24"/>
          <w:fitText w:val="2400" w:id="-913118462"/>
          <w:lang w:eastAsia="zh-CN"/>
        </w:rPr>
        <w:t>年</w:t>
      </w:r>
      <w:r w:rsidR="007D514C" w:rsidRPr="007D514C">
        <w:rPr>
          <w:rFonts w:asciiTheme="minorEastAsia" w:hAnsiTheme="minorEastAsia" w:hint="eastAsia"/>
          <w:spacing w:val="76"/>
          <w:kern w:val="0"/>
          <w:sz w:val="24"/>
          <w:szCs w:val="24"/>
          <w:fitText w:val="2400" w:id="-913118462"/>
        </w:rPr>
        <w:t>10</w:t>
      </w:r>
      <w:r w:rsidR="004D4247" w:rsidRPr="007D514C">
        <w:rPr>
          <w:rFonts w:asciiTheme="minorEastAsia" w:hAnsiTheme="minorEastAsia" w:hint="eastAsia"/>
          <w:spacing w:val="2"/>
          <w:kern w:val="0"/>
          <w:sz w:val="24"/>
          <w:szCs w:val="24"/>
          <w:fitText w:val="2400" w:id="-913118462"/>
          <w:lang w:eastAsia="zh-CN"/>
        </w:rPr>
        <w:t>月</w:t>
      </w:r>
    </w:p>
    <w:p w14:paraId="578A0C46" w14:textId="08B8B193" w:rsidR="00590AF4" w:rsidRPr="003B0FBA" w:rsidRDefault="00F77AC6" w:rsidP="00581C88">
      <w:pPr>
        <w:jc w:val="right"/>
        <w:rPr>
          <w:rFonts w:asciiTheme="minorEastAsia" w:hAnsiTheme="minorEastAsia"/>
          <w:sz w:val="24"/>
          <w:szCs w:val="24"/>
          <w:lang w:eastAsia="zh-CN"/>
        </w:rPr>
      </w:pPr>
      <w:r>
        <w:rPr>
          <w:rFonts w:asciiTheme="minorEastAsia" w:hAnsiTheme="minorEastAsia" w:hint="eastAsia"/>
          <w:sz w:val="24"/>
          <w:szCs w:val="24"/>
        </w:rPr>
        <w:t>（</w:t>
      </w:r>
      <w:r w:rsidR="008C51A5" w:rsidRPr="003B0FBA">
        <w:rPr>
          <w:rFonts w:asciiTheme="minorEastAsia" w:hAnsiTheme="minorEastAsia" w:hint="eastAsia"/>
          <w:sz w:val="24"/>
          <w:szCs w:val="24"/>
          <w:lang w:eastAsia="zh-CN"/>
        </w:rPr>
        <w:t>一社</w:t>
      </w:r>
      <w:r>
        <w:rPr>
          <w:rFonts w:asciiTheme="minorEastAsia" w:hAnsiTheme="minorEastAsia" w:hint="eastAsia"/>
          <w:sz w:val="24"/>
          <w:szCs w:val="24"/>
        </w:rPr>
        <w:t>）</w:t>
      </w:r>
      <w:r w:rsidR="00B8316B" w:rsidRPr="00D6650E">
        <w:rPr>
          <w:rFonts w:asciiTheme="minorEastAsia" w:hAnsiTheme="minorEastAsia" w:hint="eastAsia"/>
          <w:kern w:val="0"/>
          <w:sz w:val="24"/>
          <w:szCs w:val="24"/>
          <w:fitText w:val="2400" w:id="-1443703040"/>
          <w:lang w:eastAsia="zh-CN"/>
        </w:rPr>
        <w:t>全国農業会議所出版部</w:t>
      </w:r>
    </w:p>
    <w:p w14:paraId="434AE1C8" w14:textId="77777777" w:rsidR="00315452" w:rsidRDefault="00315452" w:rsidP="00C66FF3">
      <w:pPr>
        <w:jc w:val="left"/>
        <w:rPr>
          <w:rFonts w:asciiTheme="minorEastAsia" w:hAnsiTheme="minorEastAsia"/>
          <w:sz w:val="22"/>
          <w:szCs w:val="24"/>
        </w:rPr>
      </w:pPr>
    </w:p>
    <w:p w14:paraId="6605C7A6" w14:textId="052DA621" w:rsidR="0013311E" w:rsidRPr="003B0FBA" w:rsidRDefault="00315452" w:rsidP="00315452">
      <w:pPr>
        <w:jc w:val="right"/>
        <w:rPr>
          <w:rFonts w:asciiTheme="minorEastAsia" w:hAnsiTheme="minorEastAsia"/>
          <w:sz w:val="24"/>
          <w:szCs w:val="24"/>
        </w:rPr>
      </w:pPr>
      <w:r>
        <w:rPr>
          <w:rFonts w:asciiTheme="minorEastAsia" w:hAnsiTheme="minorEastAsia" w:hint="eastAsia"/>
          <w:sz w:val="22"/>
          <w:szCs w:val="24"/>
        </w:rPr>
        <w:t>※</w:t>
      </w:r>
      <w:r w:rsidR="00A41C71" w:rsidRPr="003B0FBA">
        <w:rPr>
          <w:rFonts w:asciiTheme="minorEastAsia" w:hAnsiTheme="minorEastAsia" w:hint="eastAsia"/>
          <w:sz w:val="22"/>
          <w:szCs w:val="24"/>
        </w:rPr>
        <w:t>価格はすべて１０</w:t>
      </w:r>
      <w:r w:rsidR="00122F0F" w:rsidRPr="003B0FBA">
        <w:rPr>
          <w:rFonts w:asciiTheme="minorEastAsia" w:hAnsiTheme="minorEastAsia" w:hint="eastAsia"/>
          <w:sz w:val="22"/>
          <w:szCs w:val="24"/>
        </w:rPr>
        <w:t>％税込・送料別</w:t>
      </w:r>
    </w:p>
    <w:p w14:paraId="06C90C91" w14:textId="77777777" w:rsidR="009502A9" w:rsidRPr="004131D1" w:rsidRDefault="002F116E" w:rsidP="00FE6DE4">
      <w:pPr>
        <w:ind w:rightChars="732" w:right="1537"/>
        <w:rPr>
          <w:rFonts w:asciiTheme="majorEastAsia" w:eastAsiaTheme="majorEastAsia" w:hAnsiTheme="majorEastAsia"/>
          <w:b/>
          <w:sz w:val="24"/>
          <w:szCs w:val="24"/>
        </w:rPr>
      </w:pPr>
      <w:r w:rsidRPr="004131D1">
        <w:rPr>
          <w:rFonts w:asciiTheme="majorEastAsia" w:eastAsiaTheme="majorEastAsia" w:hAnsiTheme="majorEastAsia" w:hint="eastAsia"/>
          <w:b/>
          <w:sz w:val="24"/>
          <w:szCs w:val="24"/>
        </w:rPr>
        <w:t>１．</w:t>
      </w:r>
      <w:r w:rsidR="009502A9" w:rsidRPr="004131D1">
        <w:rPr>
          <w:rFonts w:asciiTheme="majorEastAsia" w:eastAsiaTheme="majorEastAsia" w:hAnsiTheme="majorEastAsia" w:hint="eastAsia"/>
          <w:b/>
          <w:sz w:val="24"/>
          <w:szCs w:val="24"/>
        </w:rPr>
        <w:t>米政策</w:t>
      </w:r>
    </w:p>
    <w:p w14:paraId="085FC7CA" w14:textId="4379F19A" w:rsidR="00B4002B" w:rsidRPr="009D67D5" w:rsidRDefault="00D52144" w:rsidP="00B4002B">
      <w:pPr>
        <w:pStyle w:val="ab"/>
        <w:numPr>
          <w:ilvl w:val="0"/>
          <w:numId w:val="28"/>
        </w:numPr>
        <w:ind w:leftChars="850" w:left="2205"/>
        <w:rPr>
          <w:rFonts w:asciiTheme="majorEastAsia" w:eastAsiaTheme="majorEastAsia" w:hAnsiTheme="majorEastAsia"/>
          <w:b/>
          <w:sz w:val="24"/>
          <w:szCs w:val="24"/>
        </w:rPr>
      </w:pPr>
      <w:bookmarkStart w:id="1" w:name="_Hlk152342797"/>
      <w:r w:rsidRPr="009D67D5">
        <w:rPr>
          <w:rFonts w:hint="eastAsia"/>
          <w:noProof/>
        </w:rPr>
        <w:drawing>
          <wp:anchor distT="0" distB="0" distL="114300" distR="114300" simplePos="0" relativeHeight="251662336" behindDoc="0" locked="0" layoutInCell="1" allowOverlap="1" wp14:anchorId="3836776A" wp14:editId="3301D7B4">
            <wp:simplePos x="0" y="0"/>
            <wp:positionH relativeFrom="column">
              <wp:posOffset>19050</wp:posOffset>
            </wp:positionH>
            <wp:positionV relativeFrom="paragraph">
              <wp:posOffset>47625</wp:posOffset>
            </wp:positionV>
            <wp:extent cx="922020" cy="1304925"/>
            <wp:effectExtent l="19050" t="19050" r="11430" b="28575"/>
            <wp:wrapNone/>
            <wp:docPr id="2067485789" name="図 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85789" name="図 2" descr="テキスト&#10;&#10;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2020" cy="130492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B4002B" w:rsidRPr="009D67D5">
        <w:rPr>
          <w:rFonts w:asciiTheme="majorEastAsia" w:eastAsiaTheme="majorEastAsia" w:hAnsiTheme="majorEastAsia" w:hint="eastAsia"/>
          <w:b/>
          <w:sz w:val="24"/>
          <w:szCs w:val="24"/>
        </w:rPr>
        <w:t>【パンフ】令和６年度　経営所得安定対策と米政策</w:t>
      </w:r>
    </w:p>
    <w:p w14:paraId="5D804A4D" w14:textId="28708A88" w:rsidR="00B4002B" w:rsidRPr="009D67D5" w:rsidRDefault="00B4002B" w:rsidP="00B4002B">
      <w:pPr>
        <w:ind w:leftChars="850" w:left="1785" w:firstLineChars="2000" w:firstLine="4800"/>
        <w:jc w:val="right"/>
        <w:rPr>
          <w:rFonts w:asciiTheme="majorEastAsia" w:eastAsiaTheme="majorEastAsia" w:hAnsiTheme="majorEastAsia"/>
          <w:bCs/>
          <w:sz w:val="24"/>
          <w:szCs w:val="24"/>
        </w:rPr>
      </w:pPr>
      <w:r w:rsidRPr="009D67D5">
        <w:rPr>
          <w:rFonts w:asciiTheme="majorEastAsia" w:eastAsiaTheme="majorEastAsia" w:hAnsiTheme="majorEastAsia" w:hint="eastAsia"/>
          <w:bCs/>
          <w:sz w:val="24"/>
          <w:szCs w:val="24"/>
        </w:rPr>
        <w:t>R05-45 A4判16頁 110円</w:t>
      </w:r>
    </w:p>
    <w:p w14:paraId="685AB065" w14:textId="2C961F2B" w:rsidR="00546923" w:rsidRDefault="00B4002B" w:rsidP="005C2552">
      <w:pPr>
        <w:pStyle w:val="ab"/>
        <w:ind w:leftChars="850" w:left="1785" w:firstLineChars="100" w:firstLine="240"/>
        <w:rPr>
          <w:rFonts w:asciiTheme="minorEastAsia" w:hAnsiTheme="minorEastAsia"/>
          <w:kern w:val="0"/>
          <w:sz w:val="24"/>
          <w:szCs w:val="28"/>
        </w:rPr>
      </w:pPr>
      <w:r w:rsidRPr="009D67D5">
        <w:rPr>
          <w:rFonts w:asciiTheme="minorEastAsia" w:hAnsiTheme="minorEastAsia" w:hint="eastAsia"/>
          <w:kern w:val="0"/>
          <w:sz w:val="24"/>
          <w:szCs w:val="24"/>
        </w:rPr>
        <w:t>令和６年度の主食用米の需給安定のためには作付け転換等に向けた政策に加え、関係者が一丸となって適正生産量を目指す取り組みが欠かせません。ゲタ・ナラシ対策、収入保険制度などの仕組みとメリットも紹介しており、</w:t>
      </w:r>
      <w:r w:rsidRPr="009D67D5">
        <w:rPr>
          <w:rFonts w:asciiTheme="minorEastAsia" w:hAnsiTheme="minorEastAsia" w:hint="eastAsia"/>
          <w:kern w:val="0"/>
          <w:sz w:val="24"/>
          <w:szCs w:val="28"/>
        </w:rPr>
        <w:t>これらの制度の普及啓発資料としてもご活用いただけます。</w:t>
      </w:r>
      <w:bookmarkEnd w:id="1"/>
    </w:p>
    <w:p w14:paraId="5D09ACDF" w14:textId="7895CCC4" w:rsidR="00F51B87" w:rsidRPr="00F51B87" w:rsidRDefault="00F51B87" w:rsidP="00F51B87">
      <w:pPr>
        <w:pStyle w:val="ab"/>
        <w:ind w:leftChars="850" w:left="1785" w:firstLineChars="100" w:firstLine="220"/>
        <w:jc w:val="right"/>
        <w:rPr>
          <w:rFonts w:asciiTheme="majorEastAsia" w:eastAsiaTheme="majorEastAsia" w:hAnsiTheme="majorEastAsia"/>
          <w:color w:val="FF0000"/>
          <w:kern w:val="0"/>
          <w:sz w:val="22"/>
        </w:rPr>
      </w:pPr>
      <w:bookmarkStart w:id="2" w:name="_Hlk177552539"/>
      <w:r w:rsidRPr="00F51B87">
        <w:rPr>
          <w:rFonts w:asciiTheme="majorEastAsia" w:eastAsiaTheme="majorEastAsia" w:hAnsiTheme="majorEastAsia" w:hint="eastAsia"/>
          <w:color w:val="FF0000"/>
          <w:kern w:val="0"/>
          <w:sz w:val="22"/>
        </w:rPr>
        <w:t>※令和７年度版は令和７年１月に刊行予定</w:t>
      </w:r>
      <w:bookmarkEnd w:id="2"/>
    </w:p>
    <w:p w14:paraId="1B705FAC" w14:textId="4CFB665A" w:rsidR="00324E38" w:rsidRPr="009D67D5" w:rsidRDefault="00324E38" w:rsidP="00AD7F24">
      <w:pPr>
        <w:ind w:leftChars="257" w:left="540" w:rightChars="732" w:right="1537"/>
        <w:rPr>
          <w:rFonts w:asciiTheme="minorEastAsia" w:hAnsiTheme="minorEastAsia"/>
          <w:sz w:val="24"/>
          <w:szCs w:val="24"/>
        </w:rPr>
      </w:pPr>
    </w:p>
    <w:p w14:paraId="3140AD2B" w14:textId="313A600E" w:rsidR="002E4FDF" w:rsidRPr="002E4FDF" w:rsidRDefault="00DE624C" w:rsidP="00581C88">
      <w:pPr>
        <w:rPr>
          <w:rFonts w:asciiTheme="majorEastAsia" w:eastAsiaTheme="majorEastAsia" w:hAnsiTheme="majorEastAsia"/>
          <w:b/>
          <w:sz w:val="24"/>
          <w:szCs w:val="24"/>
        </w:rPr>
      </w:pPr>
      <w:r w:rsidRPr="004131D1">
        <w:rPr>
          <w:rFonts w:asciiTheme="majorEastAsia" w:eastAsiaTheme="majorEastAsia" w:hAnsiTheme="majorEastAsia" w:hint="eastAsia"/>
          <w:b/>
          <w:sz w:val="24"/>
          <w:szCs w:val="24"/>
        </w:rPr>
        <w:t>２</w:t>
      </w:r>
      <w:r w:rsidR="00B8316B" w:rsidRPr="004131D1">
        <w:rPr>
          <w:rFonts w:asciiTheme="majorEastAsia" w:eastAsiaTheme="majorEastAsia" w:hAnsiTheme="majorEastAsia" w:hint="eastAsia"/>
          <w:b/>
          <w:sz w:val="24"/>
          <w:szCs w:val="24"/>
        </w:rPr>
        <w:t>．</w:t>
      </w:r>
      <w:r w:rsidR="00BD6B22" w:rsidRPr="004131D1">
        <w:rPr>
          <w:rFonts w:asciiTheme="majorEastAsia" w:eastAsiaTheme="majorEastAsia" w:hAnsiTheme="majorEastAsia" w:hint="eastAsia"/>
          <w:b/>
          <w:sz w:val="24"/>
          <w:szCs w:val="24"/>
        </w:rPr>
        <w:t>簿</w:t>
      </w:r>
      <w:r w:rsidR="00D812B8" w:rsidRPr="004131D1">
        <w:rPr>
          <w:rFonts w:asciiTheme="majorEastAsia" w:eastAsiaTheme="majorEastAsia" w:hAnsiTheme="majorEastAsia" w:hint="eastAsia"/>
          <w:b/>
          <w:sz w:val="24"/>
          <w:szCs w:val="24"/>
        </w:rPr>
        <w:t xml:space="preserve">　</w:t>
      </w:r>
      <w:r w:rsidR="00BD6B22" w:rsidRPr="004131D1">
        <w:rPr>
          <w:rFonts w:asciiTheme="majorEastAsia" w:eastAsiaTheme="majorEastAsia" w:hAnsiTheme="majorEastAsia" w:hint="eastAsia"/>
          <w:b/>
          <w:sz w:val="24"/>
          <w:szCs w:val="24"/>
        </w:rPr>
        <w:t>記</w:t>
      </w:r>
    </w:p>
    <w:p w14:paraId="7793E3D3" w14:textId="2B414BC6" w:rsidR="0099759C" w:rsidRPr="004131D1" w:rsidRDefault="001201FA" w:rsidP="00A21EA8">
      <w:pPr>
        <w:pStyle w:val="ab"/>
        <w:numPr>
          <w:ilvl w:val="0"/>
          <w:numId w:val="2"/>
        </w:numPr>
        <w:ind w:leftChars="850" w:left="2225"/>
        <w:rPr>
          <w:rFonts w:asciiTheme="majorEastAsia" w:eastAsiaTheme="majorEastAsia" w:hAnsiTheme="majorEastAsia"/>
          <w:b/>
          <w:sz w:val="24"/>
          <w:szCs w:val="24"/>
        </w:rPr>
      </w:pPr>
      <w:r w:rsidRPr="00DB3718">
        <w:rPr>
          <w:rFonts w:asciiTheme="majorEastAsia" w:eastAsiaTheme="majorEastAsia" w:hAnsiTheme="majorEastAsia"/>
          <w:bCs/>
          <w:noProof/>
          <w:spacing w:val="2"/>
          <w:w w:val="82"/>
        </w:rPr>
        <w:drawing>
          <wp:anchor distT="0" distB="0" distL="114300" distR="114300" simplePos="0" relativeHeight="251652096" behindDoc="0" locked="0" layoutInCell="1" allowOverlap="1" wp14:anchorId="7EC3E391" wp14:editId="22A16A2A">
            <wp:simplePos x="0" y="0"/>
            <wp:positionH relativeFrom="column">
              <wp:posOffset>22860</wp:posOffset>
            </wp:positionH>
            <wp:positionV relativeFrom="paragraph">
              <wp:posOffset>49530</wp:posOffset>
            </wp:positionV>
            <wp:extent cx="942710" cy="1333500"/>
            <wp:effectExtent l="19050" t="19050" r="10160" b="1905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2710" cy="1333500"/>
                    </a:xfrm>
                    <a:prstGeom prst="rect">
                      <a:avLst/>
                    </a:prstGeom>
                    <a:noFill/>
                    <a:ln w="6350">
                      <a:solidFill>
                        <a:sysClr val="windowText" lastClr="000000"/>
                      </a:solidFill>
                    </a:ln>
                  </pic:spPr>
                </pic:pic>
              </a:graphicData>
            </a:graphic>
            <wp14:sizeRelH relativeFrom="margin">
              <wp14:pctWidth>0</wp14:pctWidth>
            </wp14:sizeRelH>
            <wp14:sizeRelV relativeFrom="margin">
              <wp14:pctHeight>0</wp14:pctHeight>
            </wp14:sizeRelV>
          </wp:anchor>
        </w:drawing>
      </w:r>
      <w:r w:rsidR="008A1702" w:rsidRPr="004131D1">
        <w:rPr>
          <w:rFonts w:asciiTheme="majorEastAsia" w:eastAsiaTheme="majorEastAsia" w:hAnsiTheme="majorEastAsia" w:hint="eastAsia"/>
          <w:b/>
          <w:kern w:val="0"/>
          <w:sz w:val="24"/>
          <w:szCs w:val="24"/>
        </w:rPr>
        <w:t>３訂</w:t>
      </w:r>
      <w:r w:rsidR="0099759C" w:rsidRPr="004131D1">
        <w:rPr>
          <w:rFonts w:asciiTheme="majorEastAsia" w:eastAsiaTheme="majorEastAsia" w:hAnsiTheme="majorEastAsia" w:hint="eastAsia"/>
          <w:b/>
          <w:kern w:val="0"/>
          <w:sz w:val="24"/>
          <w:szCs w:val="24"/>
        </w:rPr>
        <w:t xml:space="preserve"> 複式農業簿記実践テキスト</w:t>
      </w:r>
    </w:p>
    <w:p w14:paraId="7F9816C0" w14:textId="1FD503BE" w:rsidR="0099759C" w:rsidRPr="00DB3718" w:rsidRDefault="008A1702" w:rsidP="006024C9">
      <w:pPr>
        <w:ind w:leftChars="850" w:left="1785"/>
        <w:jc w:val="right"/>
        <w:rPr>
          <w:rFonts w:asciiTheme="majorEastAsia" w:eastAsiaTheme="majorEastAsia" w:hAnsiTheme="majorEastAsia"/>
          <w:bCs/>
          <w:szCs w:val="21"/>
        </w:rPr>
      </w:pPr>
      <w:r w:rsidRPr="00DB3718">
        <w:rPr>
          <w:rFonts w:asciiTheme="majorEastAsia" w:eastAsiaTheme="majorEastAsia" w:hAnsiTheme="majorEastAsia" w:hint="eastAsia"/>
          <w:bCs/>
          <w:sz w:val="24"/>
          <w:szCs w:val="24"/>
        </w:rPr>
        <w:t>R04-26</w:t>
      </w:r>
      <w:r w:rsidR="00424062">
        <w:rPr>
          <w:rFonts w:asciiTheme="majorEastAsia" w:eastAsiaTheme="majorEastAsia" w:hAnsiTheme="majorEastAsia" w:hint="eastAsia"/>
          <w:bCs/>
          <w:sz w:val="24"/>
          <w:szCs w:val="24"/>
        </w:rPr>
        <w:t xml:space="preserve"> </w:t>
      </w:r>
      <w:r w:rsidRPr="00DB3718">
        <w:rPr>
          <w:rFonts w:asciiTheme="majorEastAsia" w:eastAsiaTheme="majorEastAsia" w:hAnsiTheme="majorEastAsia" w:hint="eastAsia"/>
          <w:bCs/>
          <w:sz w:val="24"/>
          <w:szCs w:val="24"/>
        </w:rPr>
        <w:t>A4判135頁</w:t>
      </w:r>
      <w:r w:rsidR="00424062">
        <w:rPr>
          <w:rFonts w:asciiTheme="majorEastAsia" w:eastAsiaTheme="majorEastAsia" w:hAnsiTheme="majorEastAsia" w:hint="eastAsia"/>
          <w:bCs/>
          <w:sz w:val="24"/>
          <w:szCs w:val="24"/>
        </w:rPr>
        <w:t xml:space="preserve"> </w:t>
      </w:r>
      <w:r w:rsidRPr="00DB3718">
        <w:rPr>
          <w:rFonts w:asciiTheme="majorEastAsia" w:eastAsiaTheme="majorEastAsia" w:hAnsiTheme="majorEastAsia" w:hint="eastAsia"/>
          <w:bCs/>
          <w:sz w:val="24"/>
          <w:szCs w:val="24"/>
        </w:rPr>
        <w:t>1,700円</w:t>
      </w:r>
    </w:p>
    <w:p w14:paraId="08ADC2C2" w14:textId="72734F44" w:rsidR="00C6578F" w:rsidRPr="003B0FBA" w:rsidRDefault="00C6578F" w:rsidP="00A21EA8">
      <w:pPr>
        <w:ind w:leftChars="850" w:left="1785"/>
        <w:rPr>
          <w:rFonts w:asciiTheme="minorEastAsia" w:hAnsiTheme="minorEastAsia"/>
          <w:sz w:val="24"/>
          <w:szCs w:val="24"/>
        </w:rPr>
      </w:pPr>
      <w:r w:rsidRPr="003B0FBA">
        <w:rPr>
          <w:rFonts w:asciiTheme="minorEastAsia" w:hAnsiTheme="minorEastAsia" w:hint="eastAsia"/>
          <w:sz w:val="24"/>
          <w:szCs w:val="24"/>
        </w:rPr>
        <w:t xml:space="preserve">　</w:t>
      </w:r>
      <w:r w:rsidR="008A1702" w:rsidRPr="003B0FBA">
        <w:rPr>
          <w:rFonts w:asciiTheme="minorEastAsia" w:hAnsiTheme="minorEastAsia" w:hint="eastAsia"/>
          <w:sz w:val="24"/>
          <w:szCs w:val="24"/>
        </w:rPr>
        <w:t>簿記記帳のイロハから実務まで網羅した手引書。特に学習のヤマ場といわれる「仕訳」で多くの仕訳例を掲載。今回の改訂では、農業経営基盤強化準備金を取り崩して固定資産を購入する場合の設例を法改正に合わせて修正し、所得税青色申告決算書を最新様式に差し替えて記入例を更新。</w:t>
      </w:r>
    </w:p>
    <w:p w14:paraId="0296CD13" w14:textId="22B9E61F" w:rsidR="00C6578F" w:rsidRDefault="00C6578F" w:rsidP="00A21EA8">
      <w:pPr>
        <w:ind w:leftChars="850" w:left="1785"/>
        <w:rPr>
          <w:rFonts w:asciiTheme="minorEastAsia" w:hAnsiTheme="minorEastAsia"/>
          <w:b/>
          <w:sz w:val="24"/>
          <w:szCs w:val="24"/>
        </w:rPr>
      </w:pPr>
    </w:p>
    <w:p w14:paraId="13567A53" w14:textId="03DE7802" w:rsidR="00324E38" w:rsidRPr="003B0FBA" w:rsidRDefault="00324E38" w:rsidP="00A21EA8">
      <w:pPr>
        <w:ind w:leftChars="850" w:left="1785"/>
        <w:rPr>
          <w:rFonts w:asciiTheme="minorEastAsia" w:hAnsiTheme="minorEastAsia"/>
          <w:b/>
          <w:sz w:val="24"/>
          <w:szCs w:val="24"/>
        </w:rPr>
      </w:pPr>
    </w:p>
    <w:p w14:paraId="6E461602" w14:textId="0D51ABD9" w:rsidR="00A53A3C" w:rsidRPr="004131D1" w:rsidRDefault="001201FA" w:rsidP="00A21EA8">
      <w:pPr>
        <w:pStyle w:val="ab"/>
        <w:numPr>
          <w:ilvl w:val="0"/>
          <w:numId w:val="2"/>
        </w:numPr>
        <w:ind w:leftChars="850" w:left="2225"/>
        <w:rPr>
          <w:rFonts w:asciiTheme="majorEastAsia" w:eastAsiaTheme="majorEastAsia" w:hAnsiTheme="majorEastAsia"/>
          <w:b/>
          <w:sz w:val="24"/>
          <w:szCs w:val="24"/>
        </w:rPr>
      </w:pPr>
      <w:r w:rsidRPr="00DB3718">
        <w:rPr>
          <w:rFonts w:asciiTheme="majorEastAsia" w:eastAsiaTheme="majorEastAsia" w:hAnsiTheme="majorEastAsia" w:cs="ＭＳ Ｐゴシック"/>
          <w:bCs/>
          <w:noProof/>
          <w:kern w:val="0"/>
        </w:rPr>
        <w:drawing>
          <wp:anchor distT="0" distB="0" distL="114300" distR="114300" simplePos="0" relativeHeight="251654144" behindDoc="0" locked="0" layoutInCell="1" allowOverlap="1" wp14:anchorId="2030BA11" wp14:editId="0AFDBAE9">
            <wp:simplePos x="0" y="0"/>
            <wp:positionH relativeFrom="column">
              <wp:posOffset>22860</wp:posOffset>
            </wp:positionH>
            <wp:positionV relativeFrom="paragraph">
              <wp:posOffset>49530</wp:posOffset>
            </wp:positionV>
            <wp:extent cx="938912" cy="1333500"/>
            <wp:effectExtent l="19050" t="19050" r="13970" b="1905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8912" cy="13335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45124" w:rsidRPr="004131D1">
        <w:rPr>
          <w:rFonts w:asciiTheme="majorEastAsia" w:eastAsiaTheme="majorEastAsia" w:hAnsiTheme="majorEastAsia" w:hint="eastAsia"/>
          <w:b/>
          <w:sz w:val="24"/>
          <w:szCs w:val="24"/>
        </w:rPr>
        <w:t xml:space="preserve"> </w:t>
      </w:r>
      <w:r w:rsidR="000D573A" w:rsidRPr="004131D1">
        <w:rPr>
          <w:rFonts w:asciiTheme="majorEastAsia" w:eastAsiaTheme="majorEastAsia" w:hAnsiTheme="majorEastAsia" w:hint="eastAsia"/>
          <w:b/>
          <w:sz w:val="24"/>
          <w:szCs w:val="24"/>
        </w:rPr>
        <w:t xml:space="preserve">令和版 </w:t>
      </w:r>
      <w:r w:rsidR="00C6578F" w:rsidRPr="004131D1">
        <w:rPr>
          <w:rFonts w:asciiTheme="majorEastAsia" w:eastAsiaTheme="majorEastAsia" w:hAnsiTheme="majorEastAsia" w:hint="eastAsia"/>
          <w:b/>
          <w:sz w:val="24"/>
          <w:szCs w:val="24"/>
        </w:rPr>
        <w:t>記帳感覚が身につく　複式農業簿記実践演習帳</w:t>
      </w:r>
    </w:p>
    <w:p w14:paraId="11C74F35" w14:textId="73CE07CB" w:rsidR="00C6578F" w:rsidRPr="00DB3718" w:rsidRDefault="00393937" w:rsidP="00622E60">
      <w:pPr>
        <w:ind w:leftChars="850" w:left="1785"/>
        <w:jc w:val="right"/>
        <w:rPr>
          <w:rFonts w:asciiTheme="majorEastAsia" w:eastAsiaTheme="majorEastAsia" w:hAnsiTheme="majorEastAsia"/>
          <w:bCs/>
          <w:sz w:val="24"/>
          <w:szCs w:val="24"/>
        </w:rPr>
      </w:pPr>
      <w:r w:rsidRPr="00DB3718">
        <w:rPr>
          <w:rFonts w:asciiTheme="majorEastAsia" w:eastAsiaTheme="majorEastAsia" w:hAnsiTheme="majorEastAsia" w:hint="eastAsia"/>
          <w:bCs/>
          <w:sz w:val="24"/>
          <w:szCs w:val="24"/>
        </w:rPr>
        <w:t>R03</w:t>
      </w:r>
      <w:r w:rsidR="00C6578F" w:rsidRPr="00DB3718">
        <w:rPr>
          <w:rFonts w:asciiTheme="majorEastAsia" w:eastAsiaTheme="majorEastAsia" w:hAnsiTheme="majorEastAsia"/>
          <w:bCs/>
          <w:sz w:val="24"/>
          <w:szCs w:val="24"/>
        </w:rPr>
        <w:t>-</w:t>
      </w:r>
      <w:r w:rsidRPr="00DB3718">
        <w:rPr>
          <w:rFonts w:asciiTheme="majorEastAsia" w:eastAsiaTheme="majorEastAsia" w:hAnsiTheme="majorEastAsia" w:hint="eastAsia"/>
          <w:bCs/>
          <w:sz w:val="24"/>
          <w:szCs w:val="24"/>
        </w:rPr>
        <w:t>0</w:t>
      </w:r>
      <w:r w:rsidRPr="00DB3718">
        <w:rPr>
          <w:rFonts w:asciiTheme="majorEastAsia" w:eastAsiaTheme="majorEastAsia" w:hAnsiTheme="majorEastAsia"/>
          <w:bCs/>
          <w:sz w:val="24"/>
          <w:szCs w:val="24"/>
        </w:rPr>
        <w:t>8</w:t>
      </w:r>
      <w:r w:rsidR="00424062">
        <w:rPr>
          <w:rFonts w:asciiTheme="majorEastAsia" w:eastAsiaTheme="majorEastAsia" w:hAnsiTheme="majorEastAsia" w:hint="eastAsia"/>
          <w:bCs/>
          <w:sz w:val="24"/>
          <w:szCs w:val="24"/>
        </w:rPr>
        <w:t xml:space="preserve"> </w:t>
      </w:r>
      <w:r w:rsidR="00603F3D" w:rsidRPr="00DB3718">
        <w:rPr>
          <w:rFonts w:asciiTheme="majorEastAsia" w:eastAsiaTheme="majorEastAsia" w:hAnsiTheme="majorEastAsia" w:hint="eastAsia"/>
          <w:bCs/>
          <w:sz w:val="24"/>
          <w:szCs w:val="24"/>
        </w:rPr>
        <w:t>A4判4</w:t>
      </w:r>
      <w:r w:rsidR="00845015" w:rsidRPr="00DB3718">
        <w:rPr>
          <w:rFonts w:asciiTheme="majorEastAsia" w:eastAsiaTheme="majorEastAsia" w:hAnsiTheme="majorEastAsia"/>
          <w:bCs/>
          <w:sz w:val="24"/>
          <w:szCs w:val="24"/>
        </w:rPr>
        <w:t>8</w:t>
      </w:r>
      <w:r w:rsidR="00603F3D" w:rsidRPr="00DB3718">
        <w:rPr>
          <w:rFonts w:asciiTheme="majorEastAsia" w:eastAsiaTheme="majorEastAsia" w:hAnsiTheme="majorEastAsia" w:hint="eastAsia"/>
          <w:bCs/>
          <w:sz w:val="24"/>
          <w:szCs w:val="24"/>
        </w:rPr>
        <w:t xml:space="preserve">頁 </w:t>
      </w:r>
      <w:r w:rsidR="00C6578F" w:rsidRPr="00DB3718">
        <w:rPr>
          <w:rFonts w:asciiTheme="majorEastAsia" w:eastAsiaTheme="majorEastAsia" w:hAnsiTheme="majorEastAsia"/>
          <w:bCs/>
          <w:sz w:val="24"/>
          <w:szCs w:val="24"/>
        </w:rPr>
        <w:t>4</w:t>
      </w:r>
      <w:r w:rsidR="00845015" w:rsidRPr="00DB3718">
        <w:rPr>
          <w:rFonts w:asciiTheme="majorEastAsia" w:eastAsiaTheme="majorEastAsia" w:hAnsiTheme="majorEastAsia"/>
          <w:bCs/>
          <w:sz w:val="24"/>
          <w:szCs w:val="24"/>
        </w:rPr>
        <w:t>20</w:t>
      </w:r>
      <w:r w:rsidR="00C6578F" w:rsidRPr="00DB3718">
        <w:rPr>
          <w:rFonts w:asciiTheme="majorEastAsia" w:eastAsiaTheme="majorEastAsia" w:hAnsiTheme="majorEastAsia"/>
          <w:bCs/>
          <w:sz w:val="24"/>
          <w:szCs w:val="24"/>
        </w:rPr>
        <w:t>円</w:t>
      </w:r>
    </w:p>
    <w:p w14:paraId="0C5503AE" w14:textId="341D5500" w:rsidR="00C6578F" w:rsidRPr="003B0FBA" w:rsidRDefault="00C6578F" w:rsidP="00A21EA8">
      <w:pPr>
        <w:ind w:leftChars="850" w:left="1785"/>
        <w:rPr>
          <w:rFonts w:asciiTheme="minorEastAsia" w:hAnsiTheme="minorEastAsia"/>
          <w:sz w:val="24"/>
          <w:szCs w:val="24"/>
        </w:rPr>
      </w:pPr>
      <w:r w:rsidRPr="003B0FBA">
        <w:rPr>
          <w:rFonts w:asciiTheme="minorEastAsia" w:hAnsiTheme="minorEastAsia" w:hint="eastAsia"/>
          <w:sz w:val="24"/>
          <w:szCs w:val="24"/>
        </w:rPr>
        <w:t xml:space="preserve">　</w:t>
      </w:r>
      <w:r w:rsidR="004F37BC" w:rsidRPr="003B0FBA">
        <w:rPr>
          <w:rFonts w:asciiTheme="minorEastAsia" w:hAnsiTheme="minorEastAsia" w:hint="eastAsia"/>
          <w:sz w:val="24"/>
          <w:szCs w:val="24"/>
        </w:rPr>
        <w:t>「</w:t>
      </w:r>
      <w:r w:rsidR="00A93A28" w:rsidRPr="003B0FBA">
        <w:rPr>
          <w:rFonts w:asciiTheme="minorEastAsia" w:hAnsiTheme="minorEastAsia" w:hint="eastAsia"/>
          <w:sz w:val="24"/>
          <w:szCs w:val="24"/>
        </w:rPr>
        <w:t>３訂</w:t>
      </w:r>
      <w:r w:rsidR="004F37BC" w:rsidRPr="003B0FBA">
        <w:rPr>
          <w:rFonts w:asciiTheme="minorEastAsia" w:hAnsiTheme="minorEastAsia" w:hint="eastAsia"/>
          <w:sz w:val="24"/>
          <w:szCs w:val="24"/>
        </w:rPr>
        <w:t xml:space="preserve"> 複式農業簿記実践テキスト</w:t>
      </w:r>
      <w:r w:rsidR="005C2552">
        <w:rPr>
          <w:rFonts w:asciiTheme="minorEastAsia" w:hAnsiTheme="minorEastAsia" w:hint="eastAsia"/>
          <w:sz w:val="24"/>
          <w:szCs w:val="24"/>
        </w:rPr>
        <w:t>（</w:t>
      </w:r>
      <w:r w:rsidR="00A93A28" w:rsidRPr="003B0FBA">
        <w:rPr>
          <w:rFonts w:asciiTheme="minorEastAsia" w:hAnsiTheme="minorEastAsia"/>
          <w:sz w:val="24"/>
          <w:szCs w:val="24"/>
        </w:rPr>
        <w:t>R04-26</w:t>
      </w:r>
      <w:r w:rsidR="005C2552">
        <w:rPr>
          <w:rFonts w:asciiTheme="minorEastAsia" w:hAnsiTheme="minorEastAsia" w:hint="eastAsia"/>
          <w:sz w:val="24"/>
          <w:szCs w:val="24"/>
        </w:rPr>
        <w:t>）</w:t>
      </w:r>
      <w:r w:rsidR="004F37BC" w:rsidRPr="003B0FBA">
        <w:rPr>
          <w:rFonts w:asciiTheme="minorEastAsia" w:hAnsiTheme="minorEastAsia" w:hint="eastAsia"/>
          <w:sz w:val="24"/>
          <w:szCs w:val="24"/>
        </w:rPr>
        <w:t>」に対応した実践的な演習帳。テキストによる学習と併せて演習問題にチャレンジすることで、学習効果が飛躍的に高まります。テキストの対応ページを記載した問題と解答を本冊に収録。別冊の解答用紙は切り離して利用できます。</w:t>
      </w:r>
    </w:p>
    <w:p w14:paraId="347AE422" w14:textId="02AEFB07" w:rsidR="00845D98" w:rsidRPr="00EA059E" w:rsidRDefault="00845D98" w:rsidP="00A21EA8">
      <w:pPr>
        <w:ind w:leftChars="850" w:left="1785"/>
        <w:rPr>
          <w:rFonts w:asciiTheme="minorEastAsia" w:hAnsiTheme="minorEastAsia"/>
          <w:b/>
          <w:sz w:val="24"/>
          <w:szCs w:val="24"/>
        </w:rPr>
      </w:pPr>
    </w:p>
    <w:p w14:paraId="3A599FB5" w14:textId="5E3AEBFD" w:rsidR="00324E38" w:rsidRPr="00EA059E" w:rsidRDefault="00DD1288" w:rsidP="00A21EA8">
      <w:pPr>
        <w:ind w:leftChars="850" w:left="1785"/>
        <w:rPr>
          <w:rFonts w:asciiTheme="minorEastAsia" w:hAnsiTheme="minorEastAsia"/>
          <w:b/>
          <w:sz w:val="24"/>
          <w:szCs w:val="24"/>
        </w:rPr>
      </w:pPr>
      <w:r w:rsidRPr="00EA059E">
        <w:rPr>
          <w:rFonts w:asciiTheme="minorEastAsia" w:hAnsiTheme="minorEastAsia"/>
          <w:b/>
          <w:noProof/>
          <w:sz w:val="24"/>
          <w:szCs w:val="24"/>
        </w:rPr>
        <mc:AlternateContent>
          <mc:Choice Requires="wps">
            <w:drawing>
              <wp:anchor distT="0" distB="0" distL="114300" distR="114300" simplePos="0" relativeHeight="251680768" behindDoc="0" locked="0" layoutInCell="1" allowOverlap="1" wp14:anchorId="44FB5FA0" wp14:editId="157C3542">
                <wp:simplePos x="0" y="0"/>
                <wp:positionH relativeFrom="column">
                  <wp:posOffset>6100445</wp:posOffset>
                </wp:positionH>
                <wp:positionV relativeFrom="paragraph">
                  <wp:posOffset>4666615</wp:posOffset>
                </wp:positionV>
                <wp:extent cx="733425" cy="257175"/>
                <wp:effectExtent l="0" t="0" r="28575" b="28575"/>
                <wp:wrapNone/>
                <wp:docPr id="1139840995"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257175"/>
                        </a:xfrm>
                        <a:prstGeom prst="rect">
                          <a:avLst/>
                        </a:prstGeom>
                        <a:solidFill>
                          <a:schemeClr val="lt1"/>
                        </a:solidFill>
                        <a:ln w="9525">
                          <a:solidFill>
                            <a:schemeClr val="tx1"/>
                          </a:solidFill>
                        </a:ln>
                      </wps:spPr>
                      <wps:txbx>
                        <w:txbxContent>
                          <w:p w14:paraId="1635C52E" w14:textId="77777777" w:rsidR="00DD1288" w:rsidRPr="00137946" w:rsidRDefault="00DD1288" w:rsidP="00DD1288">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新刊</w:t>
                            </w:r>
                            <w:r>
                              <w:rPr>
                                <w:rFonts w:asciiTheme="majorEastAsia" w:eastAsiaTheme="majorEastAsia" w:hAnsiTheme="majorEastAsia" w:hint="eastAsia"/>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B5FA0" id="_x0000_t202" coordsize="21600,21600" o:spt="202" path="m,l,21600r21600,l21600,xe">
                <v:stroke joinstyle="miter"/>
                <v:path gradientshapeok="t" o:connecttype="rect"/>
              </v:shapetype>
              <v:shape id="テキスト ボックス 4" o:spid="_x0000_s1026" type="#_x0000_t202" style="position:absolute;left:0;text-align:left;margin-left:480.35pt;margin-top:367.45pt;width:57.75pt;height:2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" fillcolor="white [3201]" strokecolor="black [3213]">
                <v:path arrowok="t"/>
                <v:textbox>
                  <w:txbxContent>
                    <w:p w14:paraId="1635C52E" w14:textId="77777777" w:rsidR="00DD1288" w:rsidRPr="00137946" w:rsidRDefault="00DD1288" w:rsidP="00DD1288">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新刊</w:t>
                      </w:r>
                      <w:r>
                        <w:rPr>
                          <w:rFonts w:asciiTheme="majorEastAsia" w:eastAsiaTheme="majorEastAsia" w:hAnsiTheme="majorEastAsia" w:hint="eastAsia"/>
                          <w:b/>
                          <w:bCs/>
                          <w:sz w:val="24"/>
                          <w:szCs w:val="24"/>
                        </w:rPr>
                        <w:t>！</w:t>
                      </w:r>
                    </w:p>
                  </w:txbxContent>
                </v:textbox>
              </v:shape>
            </w:pict>
          </mc:Fallback>
        </mc:AlternateContent>
      </w:r>
      <w:r w:rsidRPr="00EA059E">
        <w:rPr>
          <w:rFonts w:asciiTheme="minorEastAsia" w:hAnsiTheme="minorEastAsia"/>
          <w:b/>
          <w:noProof/>
          <w:sz w:val="24"/>
          <w:szCs w:val="24"/>
        </w:rPr>
        <mc:AlternateContent>
          <mc:Choice Requires="wps">
            <w:drawing>
              <wp:anchor distT="0" distB="0" distL="114300" distR="114300" simplePos="0" relativeHeight="251679744" behindDoc="0" locked="0" layoutInCell="1" allowOverlap="1" wp14:anchorId="44FB5FA0" wp14:editId="7527516F">
                <wp:simplePos x="0" y="0"/>
                <wp:positionH relativeFrom="column">
                  <wp:posOffset>6100445</wp:posOffset>
                </wp:positionH>
                <wp:positionV relativeFrom="paragraph">
                  <wp:posOffset>4666615</wp:posOffset>
                </wp:positionV>
                <wp:extent cx="733425" cy="257175"/>
                <wp:effectExtent l="0" t="0" r="28575" b="28575"/>
                <wp:wrapNone/>
                <wp:docPr id="101209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257175"/>
                        </a:xfrm>
                        <a:prstGeom prst="rect">
                          <a:avLst/>
                        </a:prstGeom>
                        <a:solidFill>
                          <a:schemeClr val="lt1"/>
                        </a:solidFill>
                        <a:ln w="9525">
                          <a:solidFill>
                            <a:schemeClr val="tx1"/>
                          </a:solidFill>
                        </a:ln>
                      </wps:spPr>
                      <wps:txbx>
                        <w:txbxContent>
                          <w:p w14:paraId="3D7D8762" w14:textId="77777777" w:rsidR="00DD1288" w:rsidRPr="00137946" w:rsidRDefault="00DD1288" w:rsidP="00DD1288">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新刊</w:t>
                            </w:r>
                            <w:r>
                              <w:rPr>
                                <w:rFonts w:asciiTheme="majorEastAsia" w:eastAsiaTheme="majorEastAsia" w:hAnsiTheme="majorEastAsia" w:hint="eastAsia"/>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B5FA0" id="テキスト ボックス 2" o:spid="_x0000_s1027" type="#_x0000_t202" style="position:absolute;left:0;text-align:left;margin-left:480.35pt;margin-top:367.45pt;width:57.75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" fillcolor="white [3201]" strokecolor="black [3213]">
                <v:path arrowok="t"/>
                <v:textbox>
                  <w:txbxContent>
                    <w:p w14:paraId="3D7D8762" w14:textId="77777777" w:rsidR="00DD1288" w:rsidRPr="00137946" w:rsidRDefault="00DD1288" w:rsidP="00DD1288">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新刊</w:t>
                      </w:r>
                      <w:r>
                        <w:rPr>
                          <w:rFonts w:asciiTheme="majorEastAsia" w:eastAsiaTheme="majorEastAsia" w:hAnsiTheme="majorEastAsia" w:hint="eastAsia"/>
                          <w:b/>
                          <w:bCs/>
                          <w:sz w:val="24"/>
                          <w:szCs w:val="24"/>
                        </w:rPr>
                        <w:t>！</w:t>
                      </w:r>
                    </w:p>
                  </w:txbxContent>
                </v:textbox>
              </v:shape>
            </w:pict>
          </mc:Fallback>
        </mc:AlternateContent>
      </w:r>
    </w:p>
    <w:p w14:paraId="6C6F8BBC" w14:textId="6452A722" w:rsidR="006024C9" w:rsidRPr="00EA059E" w:rsidRDefault="008150F5" w:rsidP="00A21EA8">
      <w:pPr>
        <w:pStyle w:val="ab"/>
        <w:numPr>
          <w:ilvl w:val="0"/>
          <w:numId w:val="2"/>
        </w:numPr>
        <w:ind w:leftChars="850" w:left="2227" w:hanging="442"/>
        <w:rPr>
          <w:rFonts w:asciiTheme="majorEastAsia" w:eastAsiaTheme="majorEastAsia" w:hAnsiTheme="majorEastAsia"/>
          <w:b/>
          <w:szCs w:val="21"/>
        </w:rPr>
      </w:pPr>
      <w:bookmarkStart w:id="3" w:name="_Hlk152576904"/>
      <w:r w:rsidRPr="00EA059E">
        <w:rPr>
          <w:rFonts w:asciiTheme="majorEastAsia" w:eastAsiaTheme="majorEastAsia" w:hAnsiTheme="majorEastAsia" w:hint="eastAsia"/>
          <w:b/>
          <w:noProof/>
          <w:sz w:val="24"/>
          <w:szCs w:val="24"/>
        </w:rPr>
        <w:drawing>
          <wp:anchor distT="0" distB="0" distL="114300" distR="114300" simplePos="0" relativeHeight="251659264" behindDoc="0" locked="0" layoutInCell="1" allowOverlap="1" wp14:anchorId="26C2FADB" wp14:editId="2E65211A">
            <wp:simplePos x="0" y="0"/>
            <wp:positionH relativeFrom="column">
              <wp:posOffset>22860</wp:posOffset>
            </wp:positionH>
            <wp:positionV relativeFrom="paragraph">
              <wp:posOffset>49530</wp:posOffset>
            </wp:positionV>
            <wp:extent cx="942340" cy="1337184"/>
            <wp:effectExtent l="19050" t="19050" r="10160" b="15875"/>
            <wp:wrapNone/>
            <wp:docPr id="8576387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2340" cy="1337184"/>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A41C71" w:rsidRPr="00EA059E">
        <w:rPr>
          <w:rFonts w:asciiTheme="majorEastAsia" w:eastAsiaTheme="majorEastAsia" w:hAnsiTheme="majorEastAsia" w:hint="eastAsia"/>
          <w:b/>
          <w:sz w:val="24"/>
          <w:szCs w:val="24"/>
        </w:rPr>
        <w:t>はじめてのパソコン農業簿記</w:t>
      </w:r>
      <w:r w:rsidR="00B4002B" w:rsidRPr="00EA059E">
        <w:rPr>
          <w:rFonts w:asciiTheme="majorEastAsia" w:eastAsiaTheme="majorEastAsia" w:hAnsiTheme="majorEastAsia" w:hint="eastAsia"/>
          <w:b/>
          <w:sz w:val="24"/>
          <w:szCs w:val="24"/>
        </w:rPr>
        <w:t xml:space="preserve">　改訂第９版</w:t>
      </w:r>
      <w:r w:rsidR="009A199F" w:rsidRPr="00EA059E">
        <w:rPr>
          <w:rFonts w:asciiTheme="majorEastAsia" w:eastAsiaTheme="majorEastAsia" w:hAnsiTheme="majorEastAsia" w:hint="eastAsia"/>
          <w:b/>
          <w:sz w:val="24"/>
          <w:szCs w:val="24"/>
        </w:rPr>
        <w:t xml:space="preserve">　</w:t>
      </w:r>
    </w:p>
    <w:p w14:paraId="70F4601D" w14:textId="0FDB3E15" w:rsidR="006024C9" w:rsidRPr="00EA059E" w:rsidRDefault="00236A59" w:rsidP="006024C9">
      <w:pPr>
        <w:pStyle w:val="ab"/>
        <w:ind w:leftChars="850" w:left="1785" w:firstLineChars="1600" w:firstLine="3840"/>
        <w:jc w:val="right"/>
        <w:rPr>
          <w:rFonts w:asciiTheme="majorEastAsia" w:eastAsiaTheme="majorEastAsia" w:hAnsiTheme="majorEastAsia"/>
          <w:bCs/>
          <w:sz w:val="24"/>
          <w:szCs w:val="24"/>
        </w:rPr>
      </w:pPr>
      <w:r w:rsidRPr="00EA059E">
        <w:rPr>
          <w:rFonts w:asciiTheme="majorEastAsia" w:eastAsiaTheme="majorEastAsia" w:hAnsiTheme="majorEastAsia"/>
          <w:bCs/>
          <w:sz w:val="24"/>
          <w:szCs w:val="24"/>
        </w:rPr>
        <w:t>R05-48</w:t>
      </w:r>
      <w:r w:rsidR="00424062" w:rsidRPr="00EA059E">
        <w:rPr>
          <w:rFonts w:asciiTheme="majorEastAsia" w:eastAsiaTheme="majorEastAsia" w:hAnsiTheme="majorEastAsia" w:hint="eastAsia"/>
          <w:bCs/>
          <w:sz w:val="24"/>
          <w:szCs w:val="24"/>
        </w:rPr>
        <w:t xml:space="preserve"> </w:t>
      </w:r>
      <w:r w:rsidR="00D8451A" w:rsidRPr="00EA059E">
        <w:rPr>
          <w:rFonts w:asciiTheme="majorEastAsia" w:eastAsiaTheme="majorEastAsia" w:hAnsiTheme="majorEastAsia" w:hint="eastAsia"/>
          <w:bCs/>
          <w:sz w:val="24"/>
          <w:szCs w:val="24"/>
        </w:rPr>
        <w:t>A4判</w:t>
      </w:r>
      <w:r w:rsidR="00510FA8" w:rsidRPr="00EA059E">
        <w:rPr>
          <w:rFonts w:asciiTheme="majorEastAsia" w:eastAsiaTheme="majorEastAsia" w:hAnsiTheme="majorEastAsia" w:hint="eastAsia"/>
          <w:bCs/>
          <w:sz w:val="24"/>
          <w:szCs w:val="24"/>
        </w:rPr>
        <w:t xml:space="preserve"> </w:t>
      </w:r>
      <w:r w:rsidRPr="00EA059E">
        <w:rPr>
          <w:rFonts w:asciiTheme="majorEastAsia" w:eastAsiaTheme="majorEastAsia" w:hAnsiTheme="majorEastAsia" w:hint="eastAsia"/>
          <w:bCs/>
          <w:sz w:val="24"/>
          <w:szCs w:val="24"/>
        </w:rPr>
        <w:t>17</w:t>
      </w:r>
      <w:r w:rsidR="00A07855" w:rsidRPr="00EA059E">
        <w:rPr>
          <w:rFonts w:asciiTheme="majorEastAsia" w:eastAsiaTheme="majorEastAsia" w:hAnsiTheme="majorEastAsia" w:hint="eastAsia"/>
          <w:bCs/>
          <w:sz w:val="24"/>
          <w:szCs w:val="24"/>
        </w:rPr>
        <w:t>6</w:t>
      </w:r>
      <w:r w:rsidRPr="00EA059E">
        <w:rPr>
          <w:rFonts w:asciiTheme="majorEastAsia" w:eastAsiaTheme="majorEastAsia" w:hAnsiTheme="majorEastAsia" w:hint="eastAsia"/>
          <w:bCs/>
          <w:sz w:val="24"/>
          <w:szCs w:val="24"/>
        </w:rPr>
        <w:t>＋45</w:t>
      </w:r>
      <w:r w:rsidR="00D8451A" w:rsidRPr="00EA059E">
        <w:rPr>
          <w:rFonts w:asciiTheme="majorEastAsia" w:eastAsiaTheme="majorEastAsia" w:hAnsiTheme="majorEastAsia" w:hint="eastAsia"/>
          <w:bCs/>
          <w:sz w:val="24"/>
          <w:szCs w:val="24"/>
        </w:rPr>
        <w:t xml:space="preserve">頁 </w:t>
      </w:r>
      <w:r w:rsidR="00A41C71" w:rsidRPr="00EA059E">
        <w:rPr>
          <w:rFonts w:asciiTheme="majorEastAsia" w:eastAsiaTheme="majorEastAsia" w:hAnsiTheme="majorEastAsia" w:hint="eastAsia"/>
          <w:bCs/>
          <w:sz w:val="24"/>
          <w:szCs w:val="24"/>
        </w:rPr>
        <w:t>3,</w:t>
      </w:r>
      <w:r w:rsidRPr="00EA059E">
        <w:rPr>
          <w:rFonts w:asciiTheme="majorEastAsia" w:eastAsiaTheme="majorEastAsia" w:hAnsiTheme="majorEastAsia" w:hint="eastAsia"/>
          <w:bCs/>
          <w:sz w:val="24"/>
          <w:szCs w:val="24"/>
        </w:rPr>
        <w:t>3</w:t>
      </w:r>
      <w:r w:rsidR="00A41C71" w:rsidRPr="00EA059E">
        <w:rPr>
          <w:rFonts w:asciiTheme="majorEastAsia" w:eastAsiaTheme="majorEastAsia" w:hAnsiTheme="majorEastAsia" w:hint="eastAsia"/>
          <w:bCs/>
          <w:sz w:val="24"/>
          <w:szCs w:val="24"/>
        </w:rPr>
        <w:t>00</w:t>
      </w:r>
      <w:r w:rsidR="0013311E" w:rsidRPr="00EA059E">
        <w:rPr>
          <w:rFonts w:asciiTheme="majorEastAsia" w:eastAsiaTheme="majorEastAsia" w:hAnsiTheme="majorEastAsia"/>
          <w:bCs/>
          <w:sz w:val="24"/>
          <w:szCs w:val="24"/>
        </w:rPr>
        <w:t>円</w:t>
      </w:r>
    </w:p>
    <w:p w14:paraId="6D780179" w14:textId="06CB0063" w:rsidR="00097BF1" w:rsidRPr="00EA059E" w:rsidRDefault="00A41C71" w:rsidP="00C97EC1">
      <w:pPr>
        <w:pStyle w:val="ab"/>
        <w:ind w:leftChars="850" w:left="1785" w:firstLineChars="100" w:firstLine="240"/>
        <w:jc w:val="left"/>
        <w:rPr>
          <w:rFonts w:asciiTheme="minorEastAsia" w:hAnsiTheme="minorEastAsia"/>
          <w:sz w:val="24"/>
          <w:szCs w:val="24"/>
        </w:rPr>
      </w:pPr>
      <w:r w:rsidRPr="00EA059E">
        <w:rPr>
          <w:rFonts w:asciiTheme="minorEastAsia" w:hAnsiTheme="minorEastAsia" w:hint="eastAsia"/>
          <w:sz w:val="24"/>
          <w:szCs w:val="24"/>
        </w:rPr>
        <w:t>ソリマチ</w:t>
      </w:r>
      <w:r w:rsidR="00236A59" w:rsidRPr="00EA059E">
        <w:rPr>
          <w:rFonts w:asciiTheme="minorEastAsia" w:hAnsiTheme="minorEastAsia" w:hint="eastAsia"/>
          <w:sz w:val="24"/>
          <w:szCs w:val="24"/>
        </w:rPr>
        <w:t>(</w:t>
      </w:r>
      <w:r w:rsidRPr="00EA059E">
        <w:rPr>
          <w:rFonts w:asciiTheme="minorEastAsia" w:hAnsiTheme="minorEastAsia" w:hint="eastAsia"/>
          <w:sz w:val="24"/>
          <w:szCs w:val="24"/>
        </w:rPr>
        <w:t>株</w:t>
      </w:r>
      <w:r w:rsidR="00236A59" w:rsidRPr="00EA059E">
        <w:rPr>
          <w:rFonts w:asciiTheme="minorEastAsia" w:hAnsiTheme="minorEastAsia" w:hint="eastAsia"/>
          <w:sz w:val="24"/>
          <w:szCs w:val="24"/>
        </w:rPr>
        <w:t>)</w:t>
      </w:r>
      <w:r w:rsidRPr="00EA059E">
        <w:rPr>
          <w:rFonts w:asciiTheme="minorEastAsia" w:hAnsiTheme="minorEastAsia" w:hint="eastAsia"/>
          <w:sz w:val="24"/>
          <w:szCs w:val="24"/>
        </w:rPr>
        <w:t>の農業簿記ソフト「農業簿記1</w:t>
      </w:r>
      <w:r w:rsidR="00236A59" w:rsidRPr="00EA059E">
        <w:rPr>
          <w:rFonts w:asciiTheme="minorEastAsia" w:hAnsiTheme="minorEastAsia"/>
          <w:sz w:val="24"/>
          <w:szCs w:val="24"/>
        </w:rPr>
        <w:t>2</w:t>
      </w:r>
      <w:r w:rsidR="00097BF1" w:rsidRPr="00EA059E">
        <w:rPr>
          <w:rFonts w:asciiTheme="minorEastAsia" w:hAnsiTheme="minorEastAsia" w:hint="eastAsia"/>
          <w:sz w:val="24"/>
          <w:szCs w:val="24"/>
        </w:rPr>
        <w:t>」に対応した最新版。前半で簿記の基本、後半でパソコン簿記を学習できるよう構成した演習用テキストで</w:t>
      </w:r>
      <w:r w:rsidR="0065672C" w:rsidRPr="00EA059E">
        <w:rPr>
          <w:rFonts w:asciiTheme="minorEastAsia" w:hAnsiTheme="minorEastAsia" w:hint="eastAsia"/>
          <w:sz w:val="24"/>
          <w:szCs w:val="24"/>
        </w:rPr>
        <w:t>、パソコン簿記を始めたい人に最適の入門書です。</w:t>
      </w:r>
    </w:p>
    <w:p w14:paraId="5B84DD38" w14:textId="28C7D998" w:rsidR="00487EA5" w:rsidRPr="00EA059E" w:rsidRDefault="00487EA5" w:rsidP="00C97EC1">
      <w:pPr>
        <w:pStyle w:val="ab"/>
        <w:ind w:leftChars="850" w:left="1785" w:firstLineChars="100" w:firstLine="240"/>
        <w:jc w:val="left"/>
        <w:rPr>
          <w:rFonts w:asciiTheme="minorEastAsia" w:hAnsiTheme="minorEastAsia"/>
          <w:sz w:val="24"/>
          <w:szCs w:val="24"/>
        </w:rPr>
      </w:pPr>
      <w:r w:rsidRPr="00EA059E">
        <w:rPr>
          <w:rFonts w:asciiTheme="minorEastAsia" w:hAnsiTheme="minorEastAsia" w:hint="eastAsia"/>
          <w:sz w:val="24"/>
          <w:szCs w:val="24"/>
        </w:rPr>
        <w:t>今回の改訂では、インボイス制度の概要や対応事例の解説を新たに追加。</w:t>
      </w:r>
    </w:p>
    <w:bookmarkEnd w:id="3"/>
    <w:p w14:paraId="1C82E69A" w14:textId="77777777" w:rsidR="005C2552" w:rsidRPr="003B0FBA" w:rsidRDefault="005C2552" w:rsidP="00ED3CB2">
      <w:pPr>
        <w:ind w:rightChars="732" w:right="1537"/>
        <w:rPr>
          <w:rFonts w:asciiTheme="minorEastAsia" w:hAnsiTheme="minorEastAsia"/>
          <w:sz w:val="24"/>
          <w:szCs w:val="24"/>
        </w:rPr>
      </w:pPr>
    </w:p>
    <w:p w14:paraId="5A9E01F9" w14:textId="4A24DC31" w:rsidR="001201FA" w:rsidRPr="00EA059E" w:rsidRDefault="00622E60" w:rsidP="00A21EA8">
      <w:pPr>
        <w:pStyle w:val="ab"/>
        <w:numPr>
          <w:ilvl w:val="0"/>
          <w:numId w:val="2"/>
        </w:numPr>
        <w:ind w:leftChars="850" w:left="2225"/>
        <w:rPr>
          <w:rFonts w:asciiTheme="majorEastAsia" w:eastAsiaTheme="majorEastAsia" w:hAnsiTheme="majorEastAsia"/>
          <w:b/>
          <w:bCs/>
          <w:sz w:val="22"/>
        </w:rPr>
      </w:pPr>
      <w:r w:rsidRPr="00EA059E">
        <w:rPr>
          <w:rFonts w:asciiTheme="minorEastAsia" w:hAnsiTheme="minorEastAsia"/>
          <w:b/>
          <w:noProof/>
          <w:sz w:val="24"/>
          <w:szCs w:val="24"/>
        </w:rPr>
        <w:lastRenderedPageBreak/>
        <mc:AlternateContent>
          <mc:Choice Requires="wps">
            <w:drawing>
              <wp:anchor distT="0" distB="0" distL="114300" distR="114300" simplePos="0" relativeHeight="251689984" behindDoc="0" locked="0" layoutInCell="1" allowOverlap="1" wp14:anchorId="5FEC58DF" wp14:editId="032010C2">
                <wp:simplePos x="0" y="0"/>
                <wp:positionH relativeFrom="margin">
                  <wp:align>right</wp:align>
                </wp:positionH>
                <wp:positionV relativeFrom="paragraph">
                  <wp:posOffset>-114300</wp:posOffset>
                </wp:positionV>
                <wp:extent cx="714375" cy="314325"/>
                <wp:effectExtent l="0" t="0" r="28575" b="28575"/>
                <wp:wrapNone/>
                <wp:docPr id="878466706" name="テキスト ボックス 5"/>
                <wp:cNvGraphicFramePr/>
                <a:graphic xmlns:a="http://schemas.openxmlformats.org/drawingml/2006/main">
                  <a:graphicData uri="http://schemas.microsoft.com/office/word/2010/wordprocessingShape">
                    <wps:wsp>
                      <wps:cNvSpPr txBox="1"/>
                      <wps:spPr>
                        <a:xfrm>
                          <a:off x="0" y="0"/>
                          <a:ext cx="714375" cy="314325"/>
                        </a:xfrm>
                        <a:prstGeom prst="rect">
                          <a:avLst/>
                        </a:prstGeom>
                        <a:solidFill>
                          <a:sysClr val="window" lastClr="FFFFFF"/>
                        </a:solidFill>
                        <a:ln w="6350">
                          <a:solidFill>
                            <a:prstClr val="black"/>
                          </a:solidFill>
                        </a:ln>
                      </wps:spPr>
                      <wps:txbx>
                        <w:txbxContent>
                          <w:p w14:paraId="24ED3A2F" w14:textId="77777777" w:rsidR="00622E60" w:rsidRPr="00DD1288" w:rsidRDefault="00622E60" w:rsidP="00622E60">
                            <w:pPr>
                              <w:jc w:val="center"/>
                              <w:rPr>
                                <w:rFonts w:asciiTheme="majorEastAsia" w:eastAsiaTheme="majorEastAsia" w:hAnsiTheme="majorEastAsia"/>
                                <w:b/>
                                <w:bCs/>
                                <w:sz w:val="24"/>
                                <w:szCs w:val="24"/>
                              </w:rPr>
                            </w:pPr>
                            <w:r w:rsidRPr="00DD1288">
                              <w:rPr>
                                <w:rFonts w:asciiTheme="majorEastAsia" w:eastAsiaTheme="majorEastAsia" w:hAnsiTheme="majorEastAsia" w:hint="eastAsia"/>
                                <w:b/>
                                <w:bCs/>
                                <w:sz w:val="24"/>
                                <w:szCs w:val="24"/>
                              </w:rPr>
                              <w:t>新刊！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C58DF" id="テキスト ボックス 5" o:spid="_x0000_s1028" type="#_x0000_t202" style="position:absolute;left:0;text-align:left;margin-left:5.05pt;margin-top:-9pt;width:56.25pt;height:24.7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" fillcolor="window" strokeweight=".5pt">
                <v:textbox>
                  <w:txbxContent>
                    <w:p w14:paraId="24ED3A2F" w14:textId="77777777" w:rsidR="00622E60" w:rsidRPr="00DD1288" w:rsidRDefault="00622E60" w:rsidP="00622E60">
                      <w:pPr>
                        <w:jc w:val="center"/>
                        <w:rPr>
                          <w:rFonts w:asciiTheme="majorEastAsia" w:eastAsiaTheme="majorEastAsia" w:hAnsiTheme="majorEastAsia"/>
                          <w:b/>
                          <w:bCs/>
                          <w:sz w:val="24"/>
                          <w:szCs w:val="24"/>
                        </w:rPr>
                      </w:pPr>
                      <w:r w:rsidRPr="00DD1288">
                        <w:rPr>
                          <w:rFonts w:asciiTheme="majorEastAsia" w:eastAsiaTheme="majorEastAsia" w:hAnsiTheme="majorEastAsia" w:hint="eastAsia"/>
                          <w:b/>
                          <w:bCs/>
                          <w:sz w:val="24"/>
                          <w:szCs w:val="24"/>
                        </w:rPr>
                        <w:t>新刊！</w:t>
                      </w:r>
                    </w:p>
                  </w:txbxContent>
                </v:textbox>
                <w10:wrap anchorx="margin"/>
              </v:shape>
            </w:pict>
          </mc:Fallback>
        </mc:AlternateContent>
      </w:r>
      <w:r w:rsidR="005F2A17" w:rsidRPr="00EA059E">
        <w:rPr>
          <w:rFonts w:asciiTheme="majorEastAsia" w:eastAsiaTheme="majorEastAsia" w:hAnsiTheme="majorEastAsia"/>
          <w:b/>
          <w:bCs/>
          <w:noProof/>
          <w:sz w:val="24"/>
          <w:szCs w:val="24"/>
        </w:rPr>
        <w:drawing>
          <wp:anchor distT="0" distB="0" distL="114300" distR="114300" simplePos="0" relativeHeight="251674624" behindDoc="0" locked="0" layoutInCell="1" allowOverlap="1" wp14:anchorId="1036BBCE" wp14:editId="5BB5552C">
            <wp:simplePos x="0" y="0"/>
            <wp:positionH relativeFrom="margin">
              <wp:align>left</wp:align>
            </wp:positionH>
            <wp:positionV relativeFrom="paragraph">
              <wp:posOffset>49530</wp:posOffset>
            </wp:positionV>
            <wp:extent cx="952816" cy="1354455"/>
            <wp:effectExtent l="19050" t="19050" r="19050" b="17145"/>
            <wp:wrapNone/>
            <wp:docPr id="14121080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2816" cy="1354455"/>
                    </a:xfrm>
                    <a:prstGeom prst="rect">
                      <a:avLst/>
                    </a:prstGeom>
                    <a:noFill/>
                    <a:ln w="3175">
                      <a:solidFill>
                        <a:schemeClr val="tx1">
                          <a:lumMod val="100000"/>
                          <a:lumOff val="0"/>
                        </a:schemeClr>
                      </a:solidFill>
                    </a:ln>
                  </pic:spPr>
                </pic:pic>
              </a:graphicData>
            </a:graphic>
            <wp14:sizeRelH relativeFrom="page">
              <wp14:pctWidth>0</wp14:pctWidth>
            </wp14:sizeRelH>
            <wp14:sizeRelV relativeFrom="page">
              <wp14:pctHeight>0</wp14:pctHeight>
            </wp14:sizeRelV>
          </wp:anchor>
        </w:drawing>
      </w:r>
      <w:r w:rsidR="003E09A7" w:rsidRPr="00EA059E">
        <w:rPr>
          <w:rFonts w:asciiTheme="majorEastAsia" w:eastAsiaTheme="majorEastAsia" w:hAnsiTheme="majorEastAsia"/>
          <w:b/>
          <w:bCs/>
          <w:sz w:val="24"/>
          <w:szCs w:val="24"/>
        </w:rPr>
        <w:t>202</w:t>
      </w:r>
      <w:r w:rsidR="005F2A17" w:rsidRPr="00EA059E">
        <w:rPr>
          <w:rFonts w:asciiTheme="majorEastAsia" w:eastAsiaTheme="majorEastAsia" w:hAnsiTheme="majorEastAsia" w:hint="eastAsia"/>
          <w:b/>
          <w:bCs/>
          <w:sz w:val="24"/>
          <w:szCs w:val="24"/>
        </w:rPr>
        <w:t>4</w:t>
      </w:r>
      <w:r w:rsidR="003E09A7" w:rsidRPr="00EA059E">
        <w:rPr>
          <w:rFonts w:asciiTheme="majorEastAsia" w:eastAsiaTheme="majorEastAsia" w:hAnsiTheme="majorEastAsia"/>
          <w:b/>
          <w:bCs/>
          <w:sz w:val="24"/>
          <w:szCs w:val="24"/>
        </w:rPr>
        <w:t>年版</w:t>
      </w:r>
      <w:r w:rsidR="001C7C5F" w:rsidRPr="00EA059E">
        <w:rPr>
          <w:rFonts w:asciiTheme="majorEastAsia" w:eastAsiaTheme="majorEastAsia" w:hAnsiTheme="majorEastAsia" w:hint="eastAsia"/>
          <w:b/>
          <w:bCs/>
          <w:sz w:val="24"/>
          <w:szCs w:val="24"/>
        </w:rPr>
        <w:t xml:space="preserve">　</w:t>
      </w:r>
      <w:r w:rsidR="003E09A7" w:rsidRPr="00EA059E">
        <w:rPr>
          <w:rFonts w:asciiTheme="majorEastAsia" w:eastAsiaTheme="majorEastAsia" w:hAnsiTheme="majorEastAsia"/>
          <w:b/>
          <w:bCs/>
          <w:sz w:val="24"/>
          <w:szCs w:val="24"/>
        </w:rPr>
        <w:t>勘定科目別農業簿記マニュアル</w:t>
      </w:r>
      <w:r w:rsidR="001C7C5F" w:rsidRPr="00EA059E">
        <w:rPr>
          <w:rFonts w:asciiTheme="majorEastAsia" w:eastAsiaTheme="majorEastAsia" w:hAnsiTheme="majorEastAsia" w:hint="eastAsia"/>
          <w:b/>
          <w:bCs/>
          <w:sz w:val="24"/>
          <w:szCs w:val="24"/>
        </w:rPr>
        <w:t xml:space="preserve">　</w:t>
      </w:r>
      <w:r w:rsidR="005F2A17" w:rsidRPr="00EA059E">
        <w:rPr>
          <w:rFonts w:asciiTheme="majorEastAsia" w:eastAsiaTheme="majorEastAsia" w:hAnsiTheme="majorEastAsia" w:hint="eastAsia"/>
          <w:b/>
          <w:bCs/>
          <w:sz w:val="24"/>
          <w:szCs w:val="24"/>
        </w:rPr>
        <w:t>森 剛一　著</w:t>
      </w:r>
    </w:p>
    <w:p w14:paraId="3F0B2EBD" w14:textId="1447FF29" w:rsidR="003E09A7" w:rsidRPr="00EA059E" w:rsidRDefault="000E364D" w:rsidP="001201FA">
      <w:pPr>
        <w:ind w:left="1785" w:firstLineChars="100" w:firstLine="241"/>
        <w:rPr>
          <w:rFonts w:asciiTheme="majorEastAsia" w:eastAsiaTheme="majorEastAsia" w:hAnsiTheme="majorEastAsia"/>
          <w:b/>
          <w:bCs/>
          <w:sz w:val="22"/>
        </w:rPr>
      </w:pPr>
      <w:r w:rsidRPr="00EA059E">
        <w:rPr>
          <w:rFonts w:asciiTheme="majorEastAsia" w:eastAsiaTheme="majorEastAsia" w:hAnsiTheme="majorEastAsia" w:hint="eastAsia"/>
          <w:b/>
          <w:bCs/>
          <w:sz w:val="24"/>
          <w:szCs w:val="24"/>
        </w:rPr>
        <w:t>～</w:t>
      </w:r>
      <w:r w:rsidR="001C7C5F" w:rsidRPr="00EA059E">
        <w:rPr>
          <w:rFonts w:asciiTheme="majorEastAsia" w:eastAsiaTheme="majorEastAsia" w:hAnsiTheme="majorEastAsia"/>
          <w:b/>
          <w:bCs/>
          <w:sz w:val="22"/>
        </w:rPr>
        <w:t>青色申告から経営改善につなぐ</w:t>
      </w:r>
      <w:r w:rsidRPr="00EA059E">
        <w:rPr>
          <w:rFonts w:asciiTheme="majorEastAsia" w:eastAsiaTheme="majorEastAsia" w:hAnsiTheme="majorEastAsia" w:hint="eastAsia"/>
          <w:b/>
          <w:bCs/>
          <w:sz w:val="22"/>
        </w:rPr>
        <w:t>～</w:t>
      </w:r>
      <w:r w:rsidR="001201FA" w:rsidRPr="00EA059E">
        <w:rPr>
          <w:rFonts w:asciiTheme="majorEastAsia" w:eastAsiaTheme="majorEastAsia" w:hAnsiTheme="majorEastAsia" w:hint="eastAsia"/>
          <w:b/>
          <w:bCs/>
          <w:sz w:val="22"/>
        </w:rPr>
        <w:t xml:space="preserve">　　　</w:t>
      </w:r>
      <w:r w:rsidR="003E09A7" w:rsidRPr="00EA059E">
        <w:rPr>
          <w:rFonts w:asciiTheme="majorEastAsia" w:eastAsiaTheme="majorEastAsia" w:hAnsiTheme="majorEastAsia"/>
          <w:sz w:val="24"/>
          <w:szCs w:val="24"/>
        </w:rPr>
        <w:t>R0</w:t>
      </w:r>
      <w:r w:rsidR="005F2A17" w:rsidRPr="00EA059E">
        <w:rPr>
          <w:rFonts w:asciiTheme="majorEastAsia" w:eastAsiaTheme="majorEastAsia" w:hAnsiTheme="majorEastAsia" w:hint="eastAsia"/>
          <w:sz w:val="24"/>
          <w:szCs w:val="24"/>
        </w:rPr>
        <w:t>6</w:t>
      </w:r>
      <w:r w:rsidR="003E09A7" w:rsidRPr="00EA059E">
        <w:rPr>
          <w:rFonts w:asciiTheme="majorEastAsia" w:eastAsiaTheme="majorEastAsia" w:hAnsiTheme="majorEastAsia"/>
          <w:sz w:val="24"/>
          <w:szCs w:val="24"/>
        </w:rPr>
        <w:t>-</w:t>
      </w:r>
      <w:r w:rsidR="005F2A17" w:rsidRPr="00EA059E">
        <w:rPr>
          <w:rFonts w:asciiTheme="majorEastAsia" w:eastAsiaTheme="majorEastAsia" w:hAnsiTheme="majorEastAsia" w:hint="eastAsia"/>
          <w:sz w:val="24"/>
          <w:szCs w:val="24"/>
        </w:rPr>
        <w:t>27</w:t>
      </w:r>
      <w:r w:rsidR="003E09A7" w:rsidRPr="00EA059E">
        <w:rPr>
          <w:rFonts w:asciiTheme="majorEastAsia" w:eastAsiaTheme="majorEastAsia" w:hAnsiTheme="majorEastAsia"/>
          <w:sz w:val="24"/>
          <w:szCs w:val="24"/>
        </w:rPr>
        <w:t xml:space="preserve"> A4判</w:t>
      </w:r>
      <w:r w:rsidR="007D514C" w:rsidRPr="00EA059E">
        <w:rPr>
          <w:rFonts w:asciiTheme="majorEastAsia" w:eastAsiaTheme="majorEastAsia" w:hAnsiTheme="majorEastAsia" w:hint="eastAsia"/>
          <w:sz w:val="24"/>
          <w:szCs w:val="24"/>
        </w:rPr>
        <w:t xml:space="preserve"> 236</w:t>
      </w:r>
      <w:r w:rsidR="003E09A7" w:rsidRPr="00EA059E">
        <w:rPr>
          <w:rFonts w:asciiTheme="majorEastAsia" w:eastAsiaTheme="majorEastAsia" w:hAnsiTheme="majorEastAsia"/>
          <w:sz w:val="24"/>
          <w:szCs w:val="24"/>
        </w:rPr>
        <w:t>頁 2,</w:t>
      </w:r>
      <w:r w:rsidR="005F2A17" w:rsidRPr="00EA059E">
        <w:rPr>
          <w:rFonts w:asciiTheme="majorEastAsia" w:eastAsiaTheme="majorEastAsia" w:hAnsiTheme="majorEastAsia" w:hint="eastAsia"/>
          <w:sz w:val="24"/>
          <w:szCs w:val="24"/>
        </w:rPr>
        <w:t>42</w:t>
      </w:r>
      <w:r w:rsidR="003E09A7" w:rsidRPr="00EA059E">
        <w:rPr>
          <w:rFonts w:asciiTheme="majorEastAsia" w:eastAsiaTheme="majorEastAsia" w:hAnsiTheme="majorEastAsia"/>
          <w:sz w:val="24"/>
          <w:szCs w:val="24"/>
        </w:rPr>
        <w:t>0 円</w:t>
      </w:r>
    </w:p>
    <w:p w14:paraId="571D3733" w14:textId="63C9A752" w:rsidR="00A07855" w:rsidRPr="00EA059E" w:rsidRDefault="003E09A7" w:rsidP="00A07855">
      <w:pPr>
        <w:ind w:leftChars="850" w:left="1785" w:firstLineChars="100" w:firstLine="240"/>
        <w:rPr>
          <w:sz w:val="24"/>
          <w:szCs w:val="24"/>
        </w:rPr>
      </w:pPr>
      <w:r w:rsidRPr="00EA059E">
        <w:rPr>
          <w:sz w:val="24"/>
          <w:szCs w:val="24"/>
        </w:rPr>
        <w:t>企業会計に即して記帳する場合のポイントを勘定科目ごとに整理。「わからないとき」に必要な部分が参照しやすく、農業簿記の</w:t>
      </w:r>
      <w:r w:rsidRPr="00EA059E">
        <w:rPr>
          <w:sz w:val="24"/>
          <w:szCs w:val="24"/>
        </w:rPr>
        <w:t>“</w:t>
      </w:r>
      <w:r w:rsidRPr="00EA059E">
        <w:rPr>
          <w:sz w:val="24"/>
          <w:szCs w:val="24"/>
        </w:rPr>
        <w:t>辞典</w:t>
      </w:r>
      <w:r w:rsidRPr="00EA059E">
        <w:rPr>
          <w:sz w:val="24"/>
          <w:szCs w:val="24"/>
        </w:rPr>
        <w:t>”</w:t>
      </w:r>
      <w:r w:rsidRPr="00EA059E">
        <w:rPr>
          <w:sz w:val="24"/>
          <w:szCs w:val="24"/>
        </w:rPr>
        <w:t>として活用できます。経営の改善につながる農業簿記の実務書</w:t>
      </w:r>
      <w:r w:rsidR="001C7C5F" w:rsidRPr="00EA059E">
        <w:rPr>
          <w:rFonts w:hint="eastAsia"/>
          <w:sz w:val="24"/>
          <w:szCs w:val="24"/>
        </w:rPr>
        <w:t>や</w:t>
      </w:r>
      <w:r w:rsidRPr="00EA059E">
        <w:rPr>
          <w:sz w:val="24"/>
          <w:szCs w:val="24"/>
        </w:rPr>
        <w:t>研修会のテキストとして適しています。</w:t>
      </w:r>
    </w:p>
    <w:p w14:paraId="61E1DA15" w14:textId="519EC194" w:rsidR="00F51B87" w:rsidRDefault="00F51B87" w:rsidP="006024C9">
      <w:pPr>
        <w:ind w:leftChars="850" w:left="1785" w:firstLineChars="100" w:firstLine="240"/>
        <w:rPr>
          <w:sz w:val="24"/>
          <w:szCs w:val="24"/>
        </w:rPr>
      </w:pPr>
    </w:p>
    <w:p w14:paraId="694E9FB0" w14:textId="709E839B" w:rsidR="006024C9" w:rsidRPr="006024C9" w:rsidRDefault="00622E60" w:rsidP="006024C9">
      <w:pPr>
        <w:ind w:leftChars="850" w:left="1785" w:firstLineChars="100" w:firstLine="241"/>
        <w:rPr>
          <w:sz w:val="24"/>
          <w:szCs w:val="24"/>
        </w:rPr>
      </w:pPr>
      <w:r>
        <w:rPr>
          <w:rFonts w:asciiTheme="minorEastAsia" w:hAnsiTheme="minorEastAsia"/>
          <w:b/>
          <w:noProof/>
          <w:sz w:val="24"/>
          <w:szCs w:val="24"/>
        </w:rPr>
        <mc:AlternateContent>
          <mc:Choice Requires="wps">
            <w:drawing>
              <wp:anchor distT="0" distB="0" distL="114300" distR="114300" simplePos="0" relativeHeight="251692032" behindDoc="0" locked="0" layoutInCell="1" allowOverlap="1" wp14:anchorId="1F250F93" wp14:editId="7DF8938E">
                <wp:simplePos x="0" y="0"/>
                <wp:positionH relativeFrom="margin">
                  <wp:align>right</wp:align>
                </wp:positionH>
                <wp:positionV relativeFrom="paragraph">
                  <wp:posOffset>66675</wp:posOffset>
                </wp:positionV>
                <wp:extent cx="714375" cy="314325"/>
                <wp:effectExtent l="0" t="0" r="28575" b="28575"/>
                <wp:wrapNone/>
                <wp:docPr id="144562094" name="テキスト ボックス 5"/>
                <wp:cNvGraphicFramePr/>
                <a:graphic xmlns:a="http://schemas.openxmlformats.org/drawingml/2006/main">
                  <a:graphicData uri="http://schemas.microsoft.com/office/word/2010/wordprocessingShape">
                    <wps:wsp>
                      <wps:cNvSpPr txBox="1"/>
                      <wps:spPr>
                        <a:xfrm>
                          <a:off x="0" y="0"/>
                          <a:ext cx="714375" cy="314325"/>
                        </a:xfrm>
                        <a:prstGeom prst="rect">
                          <a:avLst/>
                        </a:prstGeom>
                        <a:solidFill>
                          <a:sysClr val="window" lastClr="FFFFFF"/>
                        </a:solidFill>
                        <a:ln w="6350">
                          <a:solidFill>
                            <a:prstClr val="black"/>
                          </a:solidFill>
                        </a:ln>
                      </wps:spPr>
                      <wps:txbx>
                        <w:txbxContent>
                          <w:p w14:paraId="71395227" w14:textId="77777777" w:rsidR="00622E60" w:rsidRPr="00DD1288" w:rsidRDefault="00622E60" w:rsidP="00622E60">
                            <w:pPr>
                              <w:jc w:val="center"/>
                              <w:rPr>
                                <w:rFonts w:asciiTheme="majorEastAsia" w:eastAsiaTheme="majorEastAsia" w:hAnsiTheme="majorEastAsia"/>
                                <w:b/>
                                <w:bCs/>
                                <w:sz w:val="24"/>
                                <w:szCs w:val="24"/>
                              </w:rPr>
                            </w:pPr>
                            <w:r w:rsidRPr="00DD1288">
                              <w:rPr>
                                <w:rFonts w:asciiTheme="majorEastAsia" w:eastAsiaTheme="majorEastAsia" w:hAnsiTheme="majorEastAsia" w:hint="eastAsia"/>
                                <w:b/>
                                <w:bCs/>
                                <w:sz w:val="24"/>
                                <w:szCs w:val="24"/>
                              </w:rPr>
                              <w:t>新刊！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50F93" id="_x0000_s1029" type="#_x0000_t202" style="position:absolute;left:0;text-align:left;margin-left:5.05pt;margin-top:5.25pt;width:56.25pt;height:24.7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" fillcolor="window" strokeweight=".5pt">
                <v:textbox>
                  <w:txbxContent>
                    <w:p w14:paraId="71395227" w14:textId="77777777" w:rsidR="00622E60" w:rsidRPr="00DD1288" w:rsidRDefault="00622E60" w:rsidP="00622E60">
                      <w:pPr>
                        <w:jc w:val="center"/>
                        <w:rPr>
                          <w:rFonts w:asciiTheme="majorEastAsia" w:eastAsiaTheme="majorEastAsia" w:hAnsiTheme="majorEastAsia"/>
                          <w:b/>
                          <w:bCs/>
                          <w:sz w:val="24"/>
                          <w:szCs w:val="24"/>
                        </w:rPr>
                      </w:pPr>
                      <w:r w:rsidRPr="00DD1288">
                        <w:rPr>
                          <w:rFonts w:asciiTheme="majorEastAsia" w:eastAsiaTheme="majorEastAsia" w:hAnsiTheme="majorEastAsia" w:hint="eastAsia"/>
                          <w:b/>
                          <w:bCs/>
                          <w:sz w:val="24"/>
                          <w:szCs w:val="24"/>
                        </w:rPr>
                        <w:t>新刊！</w:t>
                      </w:r>
                    </w:p>
                  </w:txbxContent>
                </v:textbox>
                <w10:wrap anchorx="margin"/>
              </v:shape>
            </w:pict>
          </mc:Fallback>
        </mc:AlternateContent>
      </w:r>
    </w:p>
    <w:p w14:paraId="64D793D4" w14:textId="75664CD5" w:rsidR="005F2A17" w:rsidRPr="00EA059E" w:rsidRDefault="005F2A17" w:rsidP="005F2A17">
      <w:pPr>
        <w:pStyle w:val="ab"/>
        <w:numPr>
          <w:ilvl w:val="0"/>
          <w:numId w:val="2"/>
        </w:numPr>
        <w:ind w:leftChars="0"/>
        <w:rPr>
          <w:rFonts w:asciiTheme="majorEastAsia" w:eastAsiaTheme="majorEastAsia" w:hAnsiTheme="majorEastAsia"/>
          <w:b/>
          <w:sz w:val="24"/>
          <w:szCs w:val="24"/>
        </w:rPr>
      </w:pPr>
      <w:bookmarkStart w:id="4" w:name="_Hlk138168359"/>
      <w:bookmarkStart w:id="5" w:name="_Hlk138168760"/>
      <w:bookmarkStart w:id="6" w:name="_Hlk176270347"/>
      <w:r w:rsidRPr="00EA059E">
        <w:rPr>
          <w:rFonts w:asciiTheme="minorEastAsia" w:hAnsiTheme="minorEastAsia"/>
          <w:noProof/>
        </w:rPr>
        <w:drawing>
          <wp:anchor distT="0" distB="0" distL="114300" distR="114300" simplePos="0" relativeHeight="251676672" behindDoc="0" locked="0" layoutInCell="1" allowOverlap="1" wp14:anchorId="5E0F7646" wp14:editId="4D8107AE">
            <wp:simplePos x="0" y="0"/>
            <wp:positionH relativeFrom="margin">
              <wp:align>left</wp:align>
            </wp:positionH>
            <wp:positionV relativeFrom="paragraph">
              <wp:posOffset>51435</wp:posOffset>
            </wp:positionV>
            <wp:extent cx="955675" cy="1371600"/>
            <wp:effectExtent l="19050" t="19050" r="15875" b="19050"/>
            <wp:wrapNone/>
            <wp:docPr id="149176269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5675" cy="1371600"/>
                    </a:xfrm>
                    <a:prstGeom prst="rect">
                      <a:avLst/>
                    </a:prstGeom>
                    <a:noFill/>
                    <a:ln w="317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A059E">
        <w:rPr>
          <w:rFonts w:asciiTheme="majorEastAsia" w:eastAsiaTheme="majorEastAsia" w:hAnsiTheme="majorEastAsia" w:hint="eastAsia"/>
          <w:b/>
          <w:spacing w:val="2"/>
          <w:sz w:val="24"/>
          <w:szCs w:val="24"/>
        </w:rPr>
        <w:t>令和６年度版　よくわかる農家の青色申告</w:t>
      </w:r>
    </w:p>
    <w:p w14:paraId="3D4F27B9" w14:textId="60721D33" w:rsidR="005F2A17" w:rsidRPr="00EA059E" w:rsidRDefault="005F2A17" w:rsidP="005F2A17">
      <w:pPr>
        <w:pStyle w:val="ab"/>
        <w:ind w:leftChars="850" w:left="1785"/>
        <w:jc w:val="right"/>
        <w:rPr>
          <w:rFonts w:ascii="ＭＳ ゴシック" w:eastAsia="ＭＳ ゴシック" w:hAnsi="ＭＳ ゴシック"/>
          <w:bCs/>
          <w:sz w:val="24"/>
          <w:szCs w:val="24"/>
        </w:rPr>
      </w:pPr>
      <w:r w:rsidRPr="00EA059E">
        <w:rPr>
          <w:rFonts w:ascii="ＭＳ ゴシック" w:eastAsia="ＭＳ ゴシック" w:hAnsi="ＭＳ ゴシック" w:hint="eastAsia"/>
          <w:bCs/>
          <w:sz w:val="24"/>
          <w:szCs w:val="24"/>
        </w:rPr>
        <w:t>R06-22 A4判132頁990円</w:t>
      </w:r>
    </w:p>
    <w:p w14:paraId="20B3B9C7" w14:textId="0B0FACD6" w:rsidR="005F2A17" w:rsidRPr="00EA059E" w:rsidRDefault="005F2A17" w:rsidP="005F2A17">
      <w:pPr>
        <w:pStyle w:val="ab"/>
        <w:ind w:leftChars="850" w:left="1785"/>
        <w:rPr>
          <w:rFonts w:asciiTheme="minorEastAsia" w:hAnsiTheme="minorEastAsia"/>
          <w:sz w:val="24"/>
          <w:szCs w:val="24"/>
        </w:rPr>
      </w:pPr>
      <w:r w:rsidRPr="00EA059E">
        <w:rPr>
          <w:rFonts w:asciiTheme="minorEastAsia" w:hAnsiTheme="minorEastAsia" w:hint="eastAsia"/>
          <w:sz w:val="24"/>
          <w:szCs w:val="24"/>
        </w:rPr>
        <w:t xml:space="preserve">　収入保険制度をはじめ各種農業施策の対象として位置づけられる青色申告の重要性がますます高まっています。　</w:t>
      </w:r>
    </w:p>
    <w:p w14:paraId="34EFA224" w14:textId="790E299F" w:rsidR="00FB0AFD" w:rsidRPr="00EA059E" w:rsidRDefault="005F2A17" w:rsidP="005F2A17">
      <w:pPr>
        <w:ind w:leftChars="850" w:left="1785"/>
        <w:jc w:val="left"/>
        <w:rPr>
          <w:rFonts w:asciiTheme="minorEastAsia" w:hAnsiTheme="minorEastAsia"/>
          <w:sz w:val="24"/>
          <w:szCs w:val="24"/>
        </w:rPr>
      </w:pPr>
      <w:r w:rsidRPr="00EA059E">
        <w:rPr>
          <w:rFonts w:asciiTheme="minorEastAsia" w:hAnsiTheme="minorEastAsia" w:hint="eastAsia"/>
          <w:sz w:val="24"/>
          <w:szCs w:val="24"/>
        </w:rPr>
        <w:t>青色申告の制度、申告手続き、記帳の実務、確定申告書の作成から納税までを網羅し、各様式の記入例を交えて詳しく解説した年度版ベストセラーで、農家向け手引書の「決定版」です。</w:t>
      </w:r>
      <w:bookmarkEnd w:id="4"/>
      <w:bookmarkEnd w:id="5"/>
    </w:p>
    <w:bookmarkEnd w:id="6"/>
    <w:p w14:paraId="01F110BD" w14:textId="77777777" w:rsidR="00A07855" w:rsidRPr="00A07855" w:rsidRDefault="00A07855" w:rsidP="00A07855">
      <w:pPr>
        <w:pStyle w:val="ab"/>
        <w:ind w:leftChars="850" w:left="1785" w:firstLineChars="1500" w:firstLine="3600"/>
        <w:rPr>
          <w:rFonts w:asciiTheme="minorEastAsia" w:hAnsiTheme="minorEastAsia"/>
          <w:sz w:val="24"/>
          <w:szCs w:val="24"/>
        </w:rPr>
      </w:pPr>
    </w:p>
    <w:p w14:paraId="1FB36D63" w14:textId="49A3FB06" w:rsidR="00FB0AFD" w:rsidRPr="00FB0AFD" w:rsidRDefault="00510FA8" w:rsidP="00A21EA8">
      <w:pPr>
        <w:pStyle w:val="ab"/>
        <w:numPr>
          <w:ilvl w:val="0"/>
          <w:numId w:val="2"/>
        </w:numPr>
        <w:ind w:leftChars="850" w:left="2225"/>
        <w:rPr>
          <w:rFonts w:asciiTheme="majorEastAsia" w:eastAsiaTheme="majorEastAsia" w:hAnsiTheme="majorEastAsia"/>
          <w:b/>
          <w:bCs/>
          <w:sz w:val="24"/>
          <w:szCs w:val="24"/>
        </w:rPr>
      </w:pPr>
      <w:r>
        <w:rPr>
          <w:noProof/>
        </w:rPr>
        <w:drawing>
          <wp:anchor distT="0" distB="0" distL="114300" distR="114300" simplePos="0" relativeHeight="251660288" behindDoc="0" locked="0" layoutInCell="1" allowOverlap="1" wp14:anchorId="2DF5BD6F" wp14:editId="78B3A61A">
            <wp:simplePos x="0" y="0"/>
            <wp:positionH relativeFrom="column">
              <wp:posOffset>22860</wp:posOffset>
            </wp:positionH>
            <wp:positionV relativeFrom="paragraph">
              <wp:posOffset>49530</wp:posOffset>
            </wp:positionV>
            <wp:extent cx="948055" cy="1333125"/>
            <wp:effectExtent l="19050" t="19050" r="23495" b="19685"/>
            <wp:wrapNone/>
            <wp:docPr id="677756752" name="図 677756752" descr="テキスト&#10;&#10;自動的に生成された説明">
              <a:extLst xmlns:a="http://schemas.openxmlformats.org/drawingml/2006/main">
                <a:ext uri="{FF2B5EF4-FFF2-40B4-BE49-F238E27FC236}">
                  <a16:creationId xmlns:a16="http://schemas.microsoft.com/office/drawing/2014/main" id="{AC41330A-EE33-AF21-686F-9EB69912E9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756752" name="図 677756752" descr="テキスト&#10;&#10;自動的に生成された説明">
                      <a:extLst>
                        <a:ext uri="{FF2B5EF4-FFF2-40B4-BE49-F238E27FC236}">
                          <a16:creationId xmlns:a16="http://schemas.microsoft.com/office/drawing/2014/main" id="{AC41330A-EE33-AF21-686F-9EB69912E97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48055" cy="133312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FB0AFD" w:rsidRPr="00FB0AFD">
        <w:rPr>
          <w:rFonts w:asciiTheme="majorEastAsia" w:eastAsiaTheme="majorEastAsia" w:hAnsiTheme="majorEastAsia" w:hint="eastAsia"/>
          <w:b/>
          <w:bCs/>
          <w:sz w:val="24"/>
          <w:szCs w:val="24"/>
        </w:rPr>
        <w:t xml:space="preserve">農家の経営簿記　</w:t>
      </w:r>
      <w:r w:rsidR="00FB0AFD">
        <w:rPr>
          <w:rFonts w:asciiTheme="majorEastAsia" w:eastAsiaTheme="majorEastAsia" w:hAnsiTheme="majorEastAsia" w:hint="eastAsia"/>
          <w:b/>
          <w:bCs/>
          <w:sz w:val="22"/>
        </w:rPr>
        <w:t>本冊</w:t>
      </w:r>
      <w:r w:rsidR="00975422">
        <w:rPr>
          <w:rFonts w:asciiTheme="majorEastAsia" w:eastAsiaTheme="majorEastAsia" w:hAnsiTheme="majorEastAsia" w:hint="eastAsia"/>
          <w:b/>
          <w:bCs/>
          <w:sz w:val="22"/>
        </w:rPr>
        <w:t xml:space="preserve"> </w:t>
      </w:r>
      <w:r w:rsidR="00FB0AFD">
        <w:rPr>
          <w:rFonts w:asciiTheme="majorEastAsia" w:eastAsiaTheme="majorEastAsia" w:hAnsiTheme="majorEastAsia" w:hint="eastAsia"/>
          <w:b/>
          <w:bCs/>
          <w:sz w:val="22"/>
        </w:rPr>
        <w:t>簿記帳簿</w:t>
      </w:r>
      <w:r w:rsidR="00975422">
        <w:rPr>
          <w:rFonts w:asciiTheme="majorEastAsia" w:eastAsiaTheme="majorEastAsia" w:hAnsiTheme="majorEastAsia" w:hint="eastAsia"/>
          <w:b/>
          <w:bCs/>
          <w:sz w:val="22"/>
        </w:rPr>
        <w:t xml:space="preserve"> </w:t>
      </w:r>
      <w:r w:rsidR="00FB0AFD">
        <w:rPr>
          <w:rFonts w:asciiTheme="majorEastAsia" w:eastAsiaTheme="majorEastAsia" w:hAnsiTheme="majorEastAsia" w:hint="eastAsia"/>
          <w:b/>
          <w:bCs/>
          <w:sz w:val="22"/>
        </w:rPr>
        <w:t>作業日誌</w:t>
      </w:r>
      <w:r w:rsidR="00975422">
        <w:rPr>
          <w:rFonts w:asciiTheme="majorEastAsia" w:eastAsiaTheme="majorEastAsia" w:hAnsiTheme="majorEastAsia" w:hint="eastAsia"/>
          <w:b/>
          <w:bCs/>
          <w:sz w:val="22"/>
        </w:rPr>
        <w:t xml:space="preserve">　</w:t>
      </w:r>
      <w:r w:rsidR="00FB0AFD">
        <w:rPr>
          <w:rFonts w:asciiTheme="majorEastAsia" w:eastAsiaTheme="majorEastAsia" w:hAnsiTheme="majorEastAsia" w:hint="eastAsia"/>
          <w:b/>
          <w:bCs/>
          <w:sz w:val="22"/>
        </w:rPr>
        <w:t>別冊</w:t>
      </w:r>
      <w:r w:rsidR="00975422">
        <w:rPr>
          <w:rFonts w:asciiTheme="majorEastAsia" w:eastAsiaTheme="majorEastAsia" w:hAnsiTheme="majorEastAsia" w:hint="eastAsia"/>
          <w:b/>
          <w:bCs/>
          <w:sz w:val="22"/>
        </w:rPr>
        <w:t xml:space="preserve"> </w:t>
      </w:r>
      <w:r w:rsidR="00FB0AFD">
        <w:rPr>
          <w:rFonts w:asciiTheme="majorEastAsia" w:eastAsiaTheme="majorEastAsia" w:hAnsiTheme="majorEastAsia" w:hint="eastAsia"/>
          <w:b/>
          <w:bCs/>
          <w:sz w:val="22"/>
        </w:rPr>
        <w:t>集計表</w:t>
      </w:r>
    </w:p>
    <w:p w14:paraId="5B22CCE2" w14:textId="1A54F5D0" w:rsidR="00FB0AFD" w:rsidRPr="00975422" w:rsidRDefault="00FB0AFD" w:rsidP="006024C9">
      <w:pPr>
        <w:pStyle w:val="ab"/>
        <w:ind w:leftChars="850" w:left="1785"/>
        <w:jc w:val="right"/>
        <w:rPr>
          <w:rFonts w:asciiTheme="majorEastAsia" w:eastAsiaTheme="majorEastAsia" w:hAnsiTheme="majorEastAsia"/>
          <w:b/>
          <w:bCs/>
          <w:sz w:val="24"/>
          <w:szCs w:val="24"/>
        </w:rPr>
      </w:pPr>
      <w:r w:rsidRPr="00FB0AFD">
        <w:rPr>
          <w:rFonts w:asciiTheme="majorEastAsia" w:eastAsiaTheme="majorEastAsia" w:hAnsiTheme="majorEastAsia" w:hint="eastAsia"/>
          <w:sz w:val="24"/>
          <w:szCs w:val="24"/>
        </w:rPr>
        <w:t>R05-33</w:t>
      </w:r>
      <w:r>
        <w:rPr>
          <w:rFonts w:asciiTheme="majorEastAsia" w:eastAsiaTheme="majorEastAsia" w:hAnsiTheme="majorEastAsia" w:hint="eastAsia"/>
          <w:sz w:val="24"/>
          <w:szCs w:val="24"/>
        </w:rPr>
        <w:t xml:space="preserve"> </w:t>
      </w:r>
      <w:r w:rsidRPr="00DB3718">
        <w:rPr>
          <w:rFonts w:asciiTheme="majorEastAsia" w:eastAsiaTheme="majorEastAsia" w:hAnsiTheme="majorEastAsia" w:hint="eastAsia"/>
          <w:bCs/>
          <w:spacing w:val="2"/>
          <w:sz w:val="24"/>
          <w:szCs w:val="24"/>
        </w:rPr>
        <w:t>A4判</w:t>
      </w:r>
      <w:r>
        <w:rPr>
          <w:rFonts w:asciiTheme="majorEastAsia" w:eastAsiaTheme="majorEastAsia" w:hAnsiTheme="majorEastAsia" w:hint="eastAsia"/>
          <w:bCs/>
          <w:spacing w:val="2"/>
          <w:sz w:val="24"/>
          <w:szCs w:val="24"/>
        </w:rPr>
        <w:t xml:space="preserve"> 本冊194</w:t>
      </w:r>
      <w:r w:rsidRPr="00DB3718">
        <w:rPr>
          <w:rFonts w:asciiTheme="majorEastAsia" w:eastAsiaTheme="majorEastAsia" w:hAnsiTheme="majorEastAsia" w:hint="eastAsia"/>
          <w:bCs/>
          <w:spacing w:val="2"/>
          <w:sz w:val="24"/>
          <w:szCs w:val="24"/>
        </w:rPr>
        <w:t>頁</w:t>
      </w:r>
      <w:r>
        <w:rPr>
          <w:rFonts w:asciiTheme="majorEastAsia" w:eastAsiaTheme="majorEastAsia" w:hAnsiTheme="majorEastAsia" w:hint="eastAsia"/>
          <w:bCs/>
          <w:spacing w:val="2"/>
          <w:sz w:val="24"/>
          <w:szCs w:val="24"/>
        </w:rPr>
        <w:t xml:space="preserve">＋別冊124頁 </w:t>
      </w:r>
      <w:r w:rsidR="007D514C">
        <w:rPr>
          <w:rFonts w:asciiTheme="majorEastAsia" w:eastAsiaTheme="majorEastAsia" w:hAnsiTheme="majorEastAsia" w:hint="eastAsia"/>
          <w:bCs/>
          <w:spacing w:val="2"/>
          <w:sz w:val="24"/>
          <w:szCs w:val="24"/>
        </w:rPr>
        <w:t>1,21</w:t>
      </w:r>
      <w:r w:rsidRPr="00DB3718">
        <w:rPr>
          <w:rFonts w:asciiTheme="majorEastAsia" w:eastAsiaTheme="majorEastAsia" w:hAnsiTheme="majorEastAsia" w:hint="eastAsia"/>
          <w:bCs/>
          <w:spacing w:val="2"/>
          <w:sz w:val="24"/>
          <w:szCs w:val="24"/>
        </w:rPr>
        <w:t>0円</w:t>
      </w:r>
    </w:p>
    <w:p w14:paraId="601315C3" w14:textId="2783E25C" w:rsidR="00FB0AFD" w:rsidRPr="00975422" w:rsidRDefault="00975422" w:rsidP="00A21EA8">
      <w:pPr>
        <w:ind w:leftChars="850" w:left="1785" w:firstLineChars="100" w:firstLine="240"/>
        <w:rPr>
          <w:rFonts w:asciiTheme="minorEastAsia" w:hAnsiTheme="minorEastAsia"/>
          <w:sz w:val="24"/>
          <w:szCs w:val="24"/>
        </w:rPr>
      </w:pPr>
      <w:r w:rsidRPr="00975422">
        <w:rPr>
          <w:rFonts w:asciiTheme="minorEastAsia" w:hAnsiTheme="minorEastAsia" w:hint="eastAsia"/>
          <w:sz w:val="24"/>
          <w:szCs w:val="24"/>
        </w:rPr>
        <w:t>簡易簿記と複式簿記のどちらでも記帳できる帳簿</w:t>
      </w:r>
      <w:r>
        <w:rPr>
          <w:rFonts w:asciiTheme="minorEastAsia" w:hAnsiTheme="minorEastAsia" w:hint="eastAsia"/>
          <w:sz w:val="24"/>
          <w:szCs w:val="24"/>
        </w:rPr>
        <w:t>です</w:t>
      </w:r>
      <w:r w:rsidRPr="00975422">
        <w:rPr>
          <w:rFonts w:asciiTheme="minorEastAsia" w:hAnsiTheme="minorEastAsia" w:hint="eastAsia"/>
          <w:sz w:val="24"/>
          <w:szCs w:val="24"/>
        </w:rPr>
        <w:t>。収入保険の加入に必要な帳簿に加え、農作業日誌も記録することができ</w:t>
      </w:r>
      <w:r>
        <w:rPr>
          <w:rFonts w:asciiTheme="minorEastAsia" w:hAnsiTheme="minorEastAsia" w:hint="eastAsia"/>
          <w:sz w:val="24"/>
          <w:szCs w:val="24"/>
        </w:rPr>
        <w:t>ます</w:t>
      </w:r>
      <w:r w:rsidRPr="00975422">
        <w:rPr>
          <w:rFonts w:asciiTheme="minorEastAsia" w:hAnsiTheme="minorEastAsia" w:hint="eastAsia"/>
          <w:sz w:val="24"/>
          <w:szCs w:val="24"/>
        </w:rPr>
        <w:t>。日常記帳する本冊と集計・決算用の別冊の２冊組。また、書きやすさにこだわり、手帳等に使用されるＰＵＲ製本を採用</w:t>
      </w:r>
      <w:r>
        <w:rPr>
          <w:rFonts w:asciiTheme="minorEastAsia" w:hAnsiTheme="minorEastAsia" w:hint="eastAsia"/>
          <w:sz w:val="24"/>
          <w:szCs w:val="24"/>
        </w:rPr>
        <w:t>しました</w:t>
      </w:r>
      <w:r w:rsidRPr="00975422">
        <w:rPr>
          <w:rFonts w:asciiTheme="minorEastAsia" w:hAnsiTheme="minorEastAsia" w:hint="eastAsia"/>
          <w:sz w:val="24"/>
          <w:szCs w:val="24"/>
        </w:rPr>
        <w:t>。</w:t>
      </w:r>
    </w:p>
    <w:p w14:paraId="3BFCDB97" w14:textId="39C09F0A" w:rsidR="00FB0AFD" w:rsidRPr="003B0FBA" w:rsidRDefault="00FB0AFD" w:rsidP="00587E59">
      <w:pPr>
        <w:rPr>
          <w:rFonts w:asciiTheme="minorEastAsia" w:hAnsiTheme="minorEastAsia"/>
          <w:b/>
          <w:bCs/>
          <w:sz w:val="24"/>
          <w:szCs w:val="24"/>
        </w:rPr>
      </w:pPr>
    </w:p>
    <w:p w14:paraId="1F590D69" w14:textId="62901F82" w:rsidR="00324E38" w:rsidRPr="004131D1" w:rsidRDefault="00622E60" w:rsidP="00AD2884">
      <w:pPr>
        <w:rPr>
          <w:rFonts w:asciiTheme="majorEastAsia" w:eastAsiaTheme="majorEastAsia" w:hAnsiTheme="majorEastAsia"/>
          <w:b/>
          <w:spacing w:val="2"/>
          <w:sz w:val="24"/>
          <w:szCs w:val="24"/>
        </w:rPr>
      </w:pPr>
      <w:r>
        <w:rPr>
          <w:rFonts w:asciiTheme="minorEastAsia" w:hAnsiTheme="minorEastAsia"/>
          <w:b/>
          <w:noProof/>
          <w:sz w:val="24"/>
          <w:szCs w:val="24"/>
        </w:rPr>
        <mc:AlternateContent>
          <mc:Choice Requires="wps">
            <w:drawing>
              <wp:anchor distT="0" distB="0" distL="114300" distR="114300" simplePos="0" relativeHeight="251694080" behindDoc="0" locked="0" layoutInCell="1" allowOverlap="1" wp14:anchorId="67B71380" wp14:editId="4E159A3D">
                <wp:simplePos x="0" y="0"/>
                <wp:positionH relativeFrom="margin">
                  <wp:align>right</wp:align>
                </wp:positionH>
                <wp:positionV relativeFrom="paragraph">
                  <wp:posOffset>66675</wp:posOffset>
                </wp:positionV>
                <wp:extent cx="714375" cy="314325"/>
                <wp:effectExtent l="0" t="0" r="28575" b="28575"/>
                <wp:wrapNone/>
                <wp:docPr id="1295311295" name="テキスト ボックス 5"/>
                <wp:cNvGraphicFramePr/>
                <a:graphic xmlns:a="http://schemas.openxmlformats.org/drawingml/2006/main">
                  <a:graphicData uri="http://schemas.microsoft.com/office/word/2010/wordprocessingShape">
                    <wps:wsp>
                      <wps:cNvSpPr txBox="1"/>
                      <wps:spPr>
                        <a:xfrm>
                          <a:off x="0" y="0"/>
                          <a:ext cx="714375" cy="314325"/>
                        </a:xfrm>
                        <a:prstGeom prst="rect">
                          <a:avLst/>
                        </a:prstGeom>
                        <a:solidFill>
                          <a:sysClr val="window" lastClr="FFFFFF"/>
                        </a:solidFill>
                        <a:ln w="6350">
                          <a:solidFill>
                            <a:prstClr val="black"/>
                          </a:solidFill>
                        </a:ln>
                      </wps:spPr>
                      <wps:txbx>
                        <w:txbxContent>
                          <w:p w14:paraId="4441ABF1" w14:textId="77777777" w:rsidR="00622E60" w:rsidRPr="00DD1288" w:rsidRDefault="00622E60" w:rsidP="00622E60">
                            <w:pPr>
                              <w:jc w:val="center"/>
                              <w:rPr>
                                <w:rFonts w:asciiTheme="majorEastAsia" w:eastAsiaTheme="majorEastAsia" w:hAnsiTheme="majorEastAsia"/>
                                <w:b/>
                                <w:bCs/>
                                <w:sz w:val="24"/>
                                <w:szCs w:val="24"/>
                              </w:rPr>
                            </w:pPr>
                            <w:r w:rsidRPr="00DD1288">
                              <w:rPr>
                                <w:rFonts w:asciiTheme="majorEastAsia" w:eastAsiaTheme="majorEastAsia" w:hAnsiTheme="majorEastAsia" w:hint="eastAsia"/>
                                <w:b/>
                                <w:bCs/>
                                <w:sz w:val="24"/>
                                <w:szCs w:val="24"/>
                              </w:rPr>
                              <w:t>新刊！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71380" id="_x0000_s1030" type="#_x0000_t202" style="position:absolute;left:0;text-align:left;margin-left:5.05pt;margin-top:5.25pt;width:56.25pt;height:24.7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" fillcolor="window" strokeweight=".5pt">
                <v:textbox>
                  <w:txbxContent>
                    <w:p w14:paraId="4441ABF1" w14:textId="77777777" w:rsidR="00622E60" w:rsidRPr="00DD1288" w:rsidRDefault="00622E60" w:rsidP="00622E60">
                      <w:pPr>
                        <w:jc w:val="center"/>
                        <w:rPr>
                          <w:rFonts w:asciiTheme="majorEastAsia" w:eastAsiaTheme="majorEastAsia" w:hAnsiTheme="majorEastAsia"/>
                          <w:b/>
                          <w:bCs/>
                          <w:sz w:val="24"/>
                          <w:szCs w:val="24"/>
                        </w:rPr>
                      </w:pPr>
                      <w:r w:rsidRPr="00DD1288">
                        <w:rPr>
                          <w:rFonts w:asciiTheme="majorEastAsia" w:eastAsiaTheme="majorEastAsia" w:hAnsiTheme="majorEastAsia" w:hint="eastAsia"/>
                          <w:b/>
                          <w:bCs/>
                          <w:sz w:val="24"/>
                          <w:szCs w:val="24"/>
                        </w:rPr>
                        <w:t>新刊！</w:t>
                      </w:r>
                    </w:p>
                  </w:txbxContent>
                </v:textbox>
                <w10:wrap anchorx="margin"/>
              </v:shape>
            </w:pict>
          </mc:Fallback>
        </mc:AlternateContent>
      </w:r>
      <w:r w:rsidR="00587E59" w:rsidRPr="004131D1">
        <w:rPr>
          <w:rFonts w:asciiTheme="majorEastAsia" w:eastAsiaTheme="majorEastAsia" w:hAnsiTheme="majorEastAsia" w:hint="eastAsia"/>
          <w:b/>
          <w:spacing w:val="2"/>
          <w:sz w:val="24"/>
          <w:szCs w:val="24"/>
        </w:rPr>
        <w:t>３．税　制</w:t>
      </w:r>
    </w:p>
    <w:p w14:paraId="13C6730E" w14:textId="64AD2C7A" w:rsidR="005F2A17" w:rsidRPr="00EA059E" w:rsidRDefault="005F2A17" w:rsidP="005F2A17">
      <w:pPr>
        <w:pStyle w:val="ab"/>
        <w:numPr>
          <w:ilvl w:val="0"/>
          <w:numId w:val="32"/>
        </w:numPr>
        <w:ind w:leftChars="850" w:left="2205"/>
        <w:rPr>
          <w:rFonts w:asciiTheme="majorEastAsia" w:eastAsiaTheme="majorEastAsia" w:hAnsiTheme="majorEastAsia"/>
          <w:b/>
          <w:spacing w:val="2"/>
          <w:sz w:val="24"/>
          <w:szCs w:val="24"/>
        </w:rPr>
      </w:pPr>
      <w:bookmarkStart w:id="7" w:name="_Hlk138168316"/>
      <w:bookmarkStart w:id="8" w:name="_Hlk138171529"/>
      <w:bookmarkStart w:id="9" w:name="_Hlk176269974"/>
      <w:r w:rsidRPr="00EA059E">
        <w:rPr>
          <w:noProof/>
        </w:rPr>
        <w:drawing>
          <wp:anchor distT="0" distB="0" distL="114300" distR="114300" simplePos="0" relativeHeight="251678720" behindDoc="0" locked="0" layoutInCell="1" allowOverlap="1" wp14:anchorId="11EF4968" wp14:editId="6A3CE66F">
            <wp:simplePos x="0" y="0"/>
            <wp:positionH relativeFrom="margin">
              <wp:align>left</wp:align>
            </wp:positionH>
            <wp:positionV relativeFrom="paragraph">
              <wp:posOffset>47625</wp:posOffset>
            </wp:positionV>
            <wp:extent cx="955675" cy="1350665"/>
            <wp:effectExtent l="19050" t="19050" r="15875" b="20955"/>
            <wp:wrapNone/>
            <wp:docPr id="80" name="図 1"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図 1" descr="グラフィカル ユーザー インターフェイス, Web サイト&#10;&#10;自動的に生成された説明"/>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5675" cy="1350665"/>
                    </a:xfrm>
                    <a:prstGeom prst="rect">
                      <a:avLst/>
                    </a:prstGeom>
                    <a:noFill/>
                    <a:ln w="3175"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EA059E">
        <w:rPr>
          <w:rFonts w:asciiTheme="majorEastAsia" w:eastAsiaTheme="majorEastAsia" w:hAnsiTheme="majorEastAsia" w:hint="eastAsia"/>
          <w:b/>
          <w:spacing w:val="2"/>
          <w:sz w:val="24"/>
          <w:szCs w:val="24"/>
        </w:rPr>
        <w:t xml:space="preserve">令和６年度版　</w:t>
      </w:r>
      <w:r w:rsidRPr="00EA059E">
        <w:rPr>
          <w:rFonts w:asciiTheme="majorEastAsia" w:eastAsiaTheme="majorEastAsia" w:hAnsiTheme="majorEastAsia" w:hint="eastAsia"/>
          <w:b/>
          <w:spacing w:val="2"/>
          <w:sz w:val="22"/>
        </w:rPr>
        <w:t>農家のためのなんでもわかる</w:t>
      </w:r>
      <w:r w:rsidRPr="00EA059E">
        <w:rPr>
          <w:rFonts w:asciiTheme="majorEastAsia" w:eastAsiaTheme="majorEastAsia" w:hAnsiTheme="majorEastAsia" w:hint="eastAsia"/>
          <w:b/>
          <w:spacing w:val="2"/>
          <w:sz w:val="24"/>
          <w:szCs w:val="24"/>
        </w:rPr>
        <w:t xml:space="preserve"> 農業の税制</w:t>
      </w:r>
    </w:p>
    <w:p w14:paraId="3F38A492" w14:textId="77777777" w:rsidR="005F2A17" w:rsidRPr="00EA059E" w:rsidRDefault="005F2A17" w:rsidP="005F2A17">
      <w:pPr>
        <w:ind w:leftChars="850" w:left="1785"/>
        <w:jc w:val="right"/>
        <w:rPr>
          <w:rFonts w:ascii="ＭＳ ゴシック" w:eastAsia="ＭＳ ゴシック" w:hAnsi="ＭＳ ゴシック"/>
          <w:bCs/>
          <w:sz w:val="24"/>
          <w:szCs w:val="24"/>
        </w:rPr>
      </w:pPr>
      <w:r w:rsidRPr="00EA059E">
        <w:rPr>
          <w:rFonts w:ascii="ＭＳ ゴシック" w:eastAsia="ＭＳ ゴシック" w:hAnsi="ＭＳ ゴシック" w:hint="eastAsia"/>
          <w:bCs/>
          <w:sz w:val="24"/>
          <w:szCs w:val="24"/>
        </w:rPr>
        <w:t>R06-17 A5判200頁 1,320円</w:t>
      </w:r>
    </w:p>
    <w:p w14:paraId="7B0E4FA0" w14:textId="77777777" w:rsidR="005F2A17" w:rsidRPr="00EA059E" w:rsidRDefault="005F2A17" w:rsidP="005F2A17">
      <w:pPr>
        <w:ind w:leftChars="850" w:left="1785"/>
        <w:rPr>
          <w:rFonts w:asciiTheme="minorEastAsia" w:hAnsiTheme="minorEastAsia"/>
          <w:b/>
          <w:bCs/>
          <w:sz w:val="24"/>
          <w:szCs w:val="24"/>
        </w:rPr>
      </w:pPr>
      <w:r w:rsidRPr="00EA059E">
        <w:rPr>
          <w:rFonts w:asciiTheme="minorEastAsia" w:hAnsiTheme="minorEastAsia" w:hint="eastAsia"/>
          <w:sz w:val="24"/>
          <w:szCs w:val="24"/>
        </w:rPr>
        <w:t xml:space="preserve">　農業収入や農地等に係る所得税、法人税、相続税、贈与税のほか、消費税とその軽減税率制度の概要と解説も掲載。農業関係の税金を、農地集積・集約化、後継者対策など経営発展を後押しする特例措置など最新の税制を網羅して、わかりやすく解説しています。</w:t>
      </w:r>
      <w:bookmarkEnd w:id="7"/>
      <w:bookmarkEnd w:id="8"/>
    </w:p>
    <w:bookmarkEnd w:id="9"/>
    <w:p w14:paraId="14FA4C73" w14:textId="7CBA2F6C" w:rsidR="001201FA" w:rsidRDefault="001201FA" w:rsidP="00581C88">
      <w:pPr>
        <w:rPr>
          <w:rFonts w:asciiTheme="minorEastAsia" w:hAnsiTheme="minorEastAsia"/>
          <w:sz w:val="24"/>
          <w:szCs w:val="24"/>
        </w:rPr>
      </w:pPr>
    </w:p>
    <w:p w14:paraId="36AEB0AE" w14:textId="77777777" w:rsidR="005F2A17" w:rsidRPr="005F2A17" w:rsidRDefault="005F2A17" w:rsidP="00581C88">
      <w:pPr>
        <w:rPr>
          <w:rFonts w:asciiTheme="minorEastAsia" w:hAnsiTheme="minorEastAsia"/>
          <w:sz w:val="24"/>
          <w:szCs w:val="24"/>
        </w:rPr>
      </w:pPr>
    </w:p>
    <w:p w14:paraId="5826BC03" w14:textId="1DE45ADE" w:rsidR="00DB3718" w:rsidRPr="004131D1" w:rsidRDefault="00D52144" w:rsidP="005F2A17">
      <w:pPr>
        <w:pStyle w:val="ab"/>
        <w:numPr>
          <w:ilvl w:val="0"/>
          <w:numId w:val="32"/>
        </w:numPr>
        <w:ind w:leftChars="0"/>
        <w:rPr>
          <w:rFonts w:asciiTheme="majorEastAsia" w:eastAsiaTheme="majorEastAsia" w:hAnsiTheme="majorEastAsia"/>
          <w:b/>
          <w:sz w:val="24"/>
          <w:szCs w:val="24"/>
        </w:rPr>
      </w:pPr>
      <w:r w:rsidRPr="003B0FBA">
        <w:rPr>
          <w:noProof/>
        </w:rPr>
        <w:drawing>
          <wp:anchor distT="0" distB="0" distL="114300" distR="114300" simplePos="0" relativeHeight="251648000" behindDoc="1" locked="0" layoutInCell="1" allowOverlap="1" wp14:anchorId="54A7A529" wp14:editId="2E3AA0D2">
            <wp:simplePos x="0" y="0"/>
            <wp:positionH relativeFrom="column">
              <wp:posOffset>22860</wp:posOffset>
            </wp:positionH>
            <wp:positionV relativeFrom="paragraph">
              <wp:posOffset>49530</wp:posOffset>
            </wp:positionV>
            <wp:extent cx="956424" cy="1352550"/>
            <wp:effectExtent l="19050" t="19050" r="15240" b="19050"/>
            <wp:wrapNone/>
            <wp:docPr id="1"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ダイアグラム&#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6424" cy="135255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A77D83" w:rsidRPr="004131D1">
        <w:rPr>
          <w:rFonts w:asciiTheme="majorEastAsia" w:eastAsiaTheme="majorEastAsia" w:hAnsiTheme="majorEastAsia" w:hint="eastAsia"/>
          <w:b/>
          <w:sz w:val="24"/>
          <w:szCs w:val="24"/>
        </w:rPr>
        <w:t xml:space="preserve">３訂　</w:t>
      </w:r>
      <w:r w:rsidR="00A77D83" w:rsidRPr="004131D1">
        <w:rPr>
          <w:rFonts w:asciiTheme="majorEastAsia" w:eastAsiaTheme="majorEastAsia" w:hAnsiTheme="majorEastAsia" w:hint="eastAsia"/>
          <w:b/>
          <w:bCs/>
          <w:sz w:val="24"/>
          <w:szCs w:val="24"/>
        </w:rPr>
        <w:t>農家の所得税 一問一答集</w:t>
      </w:r>
    </w:p>
    <w:p w14:paraId="700AA7F2" w14:textId="6151E844" w:rsidR="00A77D83" w:rsidRPr="00DB3718" w:rsidRDefault="00A77D83" w:rsidP="00A21EA8">
      <w:pPr>
        <w:pStyle w:val="ab"/>
        <w:ind w:leftChars="850" w:left="1785" w:firstLineChars="1950" w:firstLine="4680"/>
        <w:rPr>
          <w:rFonts w:asciiTheme="majorEastAsia" w:eastAsiaTheme="majorEastAsia" w:hAnsiTheme="majorEastAsia"/>
          <w:b/>
          <w:sz w:val="24"/>
          <w:szCs w:val="24"/>
        </w:rPr>
      </w:pPr>
      <w:r w:rsidRPr="00DB3718">
        <w:rPr>
          <w:rFonts w:asciiTheme="majorEastAsia" w:eastAsiaTheme="majorEastAsia" w:hAnsiTheme="majorEastAsia" w:hint="eastAsia"/>
          <w:bCs/>
          <w:sz w:val="24"/>
          <w:szCs w:val="24"/>
        </w:rPr>
        <w:t>R04-21</w:t>
      </w:r>
      <w:r w:rsidR="00C91785">
        <w:rPr>
          <w:rFonts w:asciiTheme="majorEastAsia" w:eastAsiaTheme="majorEastAsia" w:hAnsiTheme="majorEastAsia" w:hint="eastAsia"/>
          <w:bCs/>
          <w:sz w:val="24"/>
          <w:szCs w:val="24"/>
        </w:rPr>
        <w:t xml:space="preserve"> </w:t>
      </w:r>
      <w:r w:rsidRPr="00DB3718">
        <w:rPr>
          <w:rFonts w:asciiTheme="majorEastAsia" w:eastAsiaTheme="majorEastAsia" w:hAnsiTheme="majorEastAsia" w:hint="eastAsia"/>
          <w:bCs/>
          <w:sz w:val="24"/>
          <w:szCs w:val="24"/>
        </w:rPr>
        <w:t>A5判3</w:t>
      </w:r>
      <w:r w:rsidRPr="00DB3718">
        <w:rPr>
          <w:rFonts w:asciiTheme="majorEastAsia" w:eastAsiaTheme="majorEastAsia" w:hAnsiTheme="majorEastAsia"/>
          <w:bCs/>
          <w:sz w:val="24"/>
          <w:szCs w:val="24"/>
        </w:rPr>
        <w:t>63</w:t>
      </w:r>
      <w:r w:rsidRPr="00DB3718">
        <w:rPr>
          <w:rFonts w:asciiTheme="majorEastAsia" w:eastAsiaTheme="majorEastAsia" w:hAnsiTheme="majorEastAsia" w:hint="eastAsia"/>
          <w:bCs/>
          <w:sz w:val="24"/>
          <w:szCs w:val="24"/>
        </w:rPr>
        <w:t>頁</w:t>
      </w:r>
      <w:r w:rsidR="00C91785">
        <w:rPr>
          <w:rFonts w:asciiTheme="majorEastAsia" w:eastAsiaTheme="majorEastAsia" w:hAnsiTheme="majorEastAsia" w:hint="eastAsia"/>
          <w:bCs/>
          <w:sz w:val="24"/>
          <w:szCs w:val="24"/>
        </w:rPr>
        <w:t xml:space="preserve"> </w:t>
      </w:r>
      <w:r w:rsidRPr="00DB3718">
        <w:rPr>
          <w:rFonts w:asciiTheme="majorEastAsia" w:eastAsiaTheme="majorEastAsia" w:hAnsiTheme="majorEastAsia" w:hint="eastAsia"/>
          <w:bCs/>
          <w:sz w:val="24"/>
          <w:szCs w:val="24"/>
        </w:rPr>
        <w:t>2,</w:t>
      </w:r>
      <w:r w:rsidRPr="00DB3718">
        <w:rPr>
          <w:rFonts w:asciiTheme="majorEastAsia" w:eastAsiaTheme="majorEastAsia" w:hAnsiTheme="majorEastAsia"/>
          <w:bCs/>
          <w:sz w:val="24"/>
          <w:szCs w:val="24"/>
        </w:rPr>
        <w:t>860</w:t>
      </w:r>
      <w:r w:rsidRPr="00DB3718">
        <w:rPr>
          <w:rFonts w:asciiTheme="majorEastAsia" w:eastAsiaTheme="majorEastAsia" w:hAnsiTheme="majorEastAsia" w:hint="eastAsia"/>
          <w:bCs/>
          <w:sz w:val="24"/>
          <w:szCs w:val="24"/>
        </w:rPr>
        <w:t>円</w:t>
      </w:r>
    </w:p>
    <w:p w14:paraId="5AE9191C" w14:textId="4369C9AB" w:rsidR="00355B02" w:rsidRDefault="00A77D83" w:rsidP="006024C9">
      <w:pPr>
        <w:ind w:leftChars="850" w:left="1785" w:firstLineChars="100" w:firstLine="240"/>
        <w:rPr>
          <w:rFonts w:asciiTheme="minorEastAsia" w:hAnsiTheme="minorEastAsia"/>
          <w:sz w:val="24"/>
          <w:szCs w:val="24"/>
        </w:rPr>
      </w:pPr>
      <w:r w:rsidRPr="003B0FBA">
        <w:rPr>
          <w:rFonts w:asciiTheme="minorEastAsia" w:hAnsiTheme="minorEastAsia" w:hint="eastAsia"/>
          <w:sz w:val="24"/>
          <w:szCs w:val="24"/>
        </w:rPr>
        <w:t>所得税の計算の仕組みや手続きを中心に、相続税や贈与税など農家の関心が高い税目について一問一答形式で幅広く解説。インボイス制度の導入に伴い注目される消費税関係の30問</w:t>
      </w:r>
      <w:r w:rsidR="005C2552">
        <w:rPr>
          <w:rFonts w:asciiTheme="minorEastAsia" w:hAnsiTheme="minorEastAsia" w:hint="eastAsia"/>
          <w:sz w:val="24"/>
          <w:szCs w:val="24"/>
        </w:rPr>
        <w:t>を追加</w:t>
      </w:r>
      <w:r w:rsidRPr="003B0FBA">
        <w:rPr>
          <w:rFonts w:asciiTheme="minorEastAsia" w:hAnsiTheme="minorEastAsia" w:hint="eastAsia"/>
          <w:sz w:val="24"/>
          <w:szCs w:val="24"/>
        </w:rPr>
        <w:t>。セルフメディケーション税制やひとり親控除など最新の税制に加え、国税電子申告に関わる新たな動きも取り上げています。著者は元国税庁の税理士・小田満氏、前山静夫氏。</w:t>
      </w:r>
    </w:p>
    <w:p w14:paraId="437E49C0" w14:textId="6F49ECD6" w:rsidR="000C1772" w:rsidRPr="00E87EF7" w:rsidRDefault="000C1772" w:rsidP="005F2A17">
      <w:pPr>
        <w:rPr>
          <w:rFonts w:asciiTheme="minorEastAsia" w:hAnsiTheme="minorEastAsia"/>
          <w:sz w:val="24"/>
          <w:szCs w:val="24"/>
        </w:rPr>
      </w:pPr>
    </w:p>
    <w:p w14:paraId="048B022B" w14:textId="62A43E7A" w:rsidR="00345124" w:rsidRPr="004131D1" w:rsidRDefault="00D52144" w:rsidP="005F2A17">
      <w:pPr>
        <w:pStyle w:val="ab"/>
        <w:numPr>
          <w:ilvl w:val="0"/>
          <w:numId w:val="32"/>
        </w:numPr>
        <w:ind w:leftChars="850" w:left="2205"/>
        <w:rPr>
          <w:rFonts w:asciiTheme="majorEastAsia" w:eastAsiaTheme="majorEastAsia" w:hAnsiTheme="majorEastAsia"/>
          <w:sz w:val="24"/>
          <w:szCs w:val="24"/>
        </w:rPr>
      </w:pPr>
      <w:r w:rsidRPr="004131D1">
        <w:rPr>
          <w:rFonts w:asciiTheme="majorEastAsia" w:eastAsiaTheme="majorEastAsia" w:hAnsiTheme="majorEastAsia" w:hint="eastAsia"/>
          <w:noProof/>
        </w:rPr>
        <w:lastRenderedPageBreak/>
        <w:drawing>
          <wp:anchor distT="0" distB="0" distL="114300" distR="114300" simplePos="0" relativeHeight="251651072" behindDoc="0" locked="0" layoutInCell="1" allowOverlap="1" wp14:anchorId="34F2F221" wp14:editId="5DFD6A84">
            <wp:simplePos x="0" y="0"/>
            <wp:positionH relativeFrom="column">
              <wp:posOffset>20320</wp:posOffset>
            </wp:positionH>
            <wp:positionV relativeFrom="paragraph">
              <wp:posOffset>46355</wp:posOffset>
            </wp:positionV>
            <wp:extent cx="962025" cy="1362075"/>
            <wp:effectExtent l="19050" t="19050" r="28575" b="2857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2025" cy="1362075"/>
                    </a:xfrm>
                    <a:prstGeom prst="rect">
                      <a:avLst/>
                    </a:prstGeom>
                    <a:noFill/>
                    <a:ln w="6350">
                      <a:solidFill>
                        <a:sysClr val="windowText" lastClr="000000"/>
                      </a:solidFill>
                    </a:ln>
                  </pic:spPr>
                </pic:pic>
              </a:graphicData>
            </a:graphic>
            <wp14:sizeRelH relativeFrom="margin">
              <wp14:pctWidth>0</wp14:pctWidth>
            </wp14:sizeRelH>
            <wp14:sizeRelV relativeFrom="margin">
              <wp14:pctHeight>0</wp14:pctHeight>
            </wp14:sizeRelV>
          </wp:anchor>
        </w:drawing>
      </w:r>
      <w:r w:rsidR="00345124" w:rsidRPr="004131D1">
        <w:rPr>
          <w:rFonts w:asciiTheme="majorEastAsia" w:eastAsiaTheme="majorEastAsia" w:hAnsiTheme="majorEastAsia"/>
          <w:b/>
          <w:bCs/>
          <w:sz w:val="24"/>
          <w:szCs w:val="24"/>
        </w:rPr>
        <w:t>改訂　農業者の消費税</w:t>
      </w:r>
      <w:r w:rsidR="00345124" w:rsidRPr="004131D1">
        <w:rPr>
          <w:rFonts w:asciiTheme="majorEastAsia" w:eastAsiaTheme="majorEastAsia" w:hAnsiTheme="majorEastAsia" w:hint="eastAsia"/>
          <w:b/>
          <w:bCs/>
          <w:sz w:val="24"/>
          <w:szCs w:val="24"/>
        </w:rPr>
        <w:t xml:space="preserve">　</w:t>
      </w:r>
      <w:r w:rsidR="00345124" w:rsidRPr="004131D1">
        <w:rPr>
          <w:rFonts w:asciiTheme="majorEastAsia" w:eastAsiaTheme="majorEastAsia" w:hAnsiTheme="majorEastAsia"/>
          <w:b/>
          <w:bCs/>
          <w:sz w:val="24"/>
          <w:szCs w:val="24"/>
        </w:rPr>
        <w:t>～届出から申告・納付まで～</w:t>
      </w:r>
    </w:p>
    <w:p w14:paraId="5B0F2907" w14:textId="2A981779" w:rsidR="00345124" w:rsidRPr="00DB3718" w:rsidRDefault="00345124" w:rsidP="006024C9">
      <w:pPr>
        <w:ind w:leftChars="850" w:left="1785"/>
        <w:jc w:val="right"/>
        <w:rPr>
          <w:rFonts w:asciiTheme="majorEastAsia" w:eastAsiaTheme="majorEastAsia" w:hAnsiTheme="majorEastAsia"/>
          <w:bCs/>
          <w:sz w:val="24"/>
          <w:szCs w:val="24"/>
        </w:rPr>
      </w:pPr>
      <w:r w:rsidRPr="00DB3718">
        <w:rPr>
          <w:rFonts w:asciiTheme="majorEastAsia" w:eastAsiaTheme="majorEastAsia" w:hAnsiTheme="majorEastAsia" w:hint="eastAsia"/>
          <w:bCs/>
          <w:sz w:val="24"/>
          <w:szCs w:val="24"/>
        </w:rPr>
        <w:t>R04-</w:t>
      </w:r>
      <w:r w:rsidR="00AC5873" w:rsidRPr="00DB3718">
        <w:rPr>
          <w:rFonts w:asciiTheme="majorEastAsia" w:eastAsiaTheme="majorEastAsia" w:hAnsiTheme="majorEastAsia" w:hint="eastAsia"/>
          <w:bCs/>
          <w:sz w:val="24"/>
          <w:szCs w:val="24"/>
        </w:rPr>
        <w:t>24</w:t>
      </w:r>
      <w:r w:rsidR="00831701" w:rsidRPr="00DB3718">
        <w:rPr>
          <w:rFonts w:asciiTheme="majorEastAsia" w:eastAsiaTheme="majorEastAsia" w:hAnsiTheme="majorEastAsia" w:hint="eastAsia"/>
          <w:bCs/>
          <w:sz w:val="24"/>
          <w:szCs w:val="24"/>
        </w:rPr>
        <w:t xml:space="preserve"> </w:t>
      </w:r>
      <w:r w:rsidRPr="00DB3718">
        <w:rPr>
          <w:rFonts w:asciiTheme="majorEastAsia" w:eastAsiaTheme="majorEastAsia" w:hAnsiTheme="majorEastAsia" w:hint="eastAsia"/>
          <w:bCs/>
          <w:sz w:val="24"/>
          <w:szCs w:val="24"/>
        </w:rPr>
        <w:t>A</w:t>
      </w:r>
      <w:r w:rsidR="00AC5873" w:rsidRPr="00DB3718">
        <w:rPr>
          <w:rFonts w:asciiTheme="majorEastAsia" w:eastAsiaTheme="majorEastAsia" w:hAnsiTheme="majorEastAsia" w:hint="eastAsia"/>
          <w:bCs/>
          <w:sz w:val="24"/>
          <w:szCs w:val="24"/>
        </w:rPr>
        <w:t>4</w:t>
      </w:r>
      <w:r w:rsidRPr="00DB3718">
        <w:rPr>
          <w:rFonts w:asciiTheme="majorEastAsia" w:eastAsiaTheme="majorEastAsia" w:hAnsiTheme="majorEastAsia" w:hint="eastAsia"/>
          <w:bCs/>
          <w:sz w:val="24"/>
          <w:szCs w:val="24"/>
        </w:rPr>
        <w:t>判</w:t>
      </w:r>
      <w:r w:rsidR="00AC5873" w:rsidRPr="00DB3718">
        <w:rPr>
          <w:rFonts w:asciiTheme="majorEastAsia" w:eastAsiaTheme="majorEastAsia" w:hAnsiTheme="majorEastAsia" w:hint="eastAsia"/>
          <w:bCs/>
          <w:sz w:val="24"/>
          <w:szCs w:val="24"/>
        </w:rPr>
        <w:t>105</w:t>
      </w:r>
      <w:r w:rsidRPr="00DB3718">
        <w:rPr>
          <w:rFonts w:asciiTheme="majorEastAsia" w:eastAsiaTheme="majorEastAsia" w:hAnsiTheme="majorEastAsia" w:hint="eastAsia"/>
          <w:bCs/>
          <w:sz w:val="24"/>
          <w:szCs w:val="24"/>
        </w:rPr>
        <w:t>頁</w:t>
      </w:r>
      <w:r w:rsidR="00831701" w:rsidRPr="00DB3718">
        <w:rPr>
          <w:rFonts w:asciiTheme="majorEastAsia" w:eastAsiaTheme="majorEastAsia" w:hAnsiTheme="majorEastAsia" w:hint="eastAsia"/>
          <w:bCs/>
          <w:sz w:val="24"/>
          <w:szCs w:val="24"/>
        </w:rPr>
        <w:t xml:space="preserve"> </w:t>
      </w:r>
      <w:r w:rsidR="00AC5873" w:rsidRPr="00DB3718">
        <w:rPr>
          <w:rFonts w:asciiTheme="majorEastAsia" w:eastAsiaTheme="majorEastAsia" w:hAnsiTheme="majorEastAsia" w:hint="eastAsia"/>
          <w:bCs/>
          <w:sz w:val="24"/>
          <w:szCs w:val="24"/>
        </w:rPr>
        <w:t>90</w:t>
      </w:r>
      <w:r w:rsidRPr="00DB3718">
        <w:rPr>
          <w:rFonts w:asciiTheme="majorEastAsia" w:eastAsiaTheme="majorEastAsia" w:hAnsiTheme="majorEastAsia"/>
          <w:bCs/>
          <w:sz w:val="24"/>
          <w:szCs w:val="24"/>
        </w:rPr>
        <w:t>0</w:t>
      </w:r>
      <w:r w:rsidRPr="00DB3718">
        <w:rPr>
          <w:rFonts w:asciiTheme="majorEastAsia" w:eastAsiaTheme="majorEastAsia" w:hAnsiTheme="majorEastAsia" w:hint="eastAsia"/>
          <w:bCs/>
          <w:sz w:val="24"/>
          <w:szCs w:val="24"/>
        </w:rPr>
        <w:t>円</w:t>
      </w:r>
    </w:p>
    <w:p w14:paraId="1A56E7E8" w14:textId="4212815A" w:rsidR="003A6852" w:rsidRPr="003A6852" w:rsidRDefault="00345124" w:rsidP="00A21EA8">
      <w:pPr>
        <w:ind w:leftChars="850" w:left="1785"/>
        <w:rPr>
          <w:b/>
          <w:bCs/>
          <w:sz w:val="24"/>
          <w:szCs w:val="24"/>
        </w:rPr>
      </w:pPr>
      <w:r w:rsidRPr="003B0FBA">
        <w:rPr>
          <w:rFonts w:hint="eastAsia"/>
          <w:b/>
          <w:bCs/>
          <w:sz w:val="24"/>
          <w:szCs w:val="24"/>
        </w:rPr>
        <w:t xml:space="preserve">　</w:t>
      </w:r>
      <w:r w:rsidRPr="003B0FBA">
        <w:rPr>
          <w:sz w:val="24"/>
          <w:szCs w:val="24"/>
        </w:rPr>
        <w:t>農業者で消費税の課税事業者となる方のために消費税の仕組みや確定申告書の作成などを解説した手引書。今回の改訂では、インボイス制度導入で迫られる課税事業者の選択にあたっての判断要素や必要な手続きなどを追加。</w:t>
      </w:r>
    </w:p>
    <w:p w14:paraId="0BBEDF7A" w14:textId="0C41330C" w:rsidR="005C2552" w:rsidRPr="003B0FBA" w:rsidRDefault="005C2552" w:rsidP="00ED3CB2">
      <w:pPr>
        <w:rPr>
          <w:b/>
          <w:bCs/>
          <w:sz w:val="24"/>
          <w:szCs w:val="24"/>
        </w:rPr>
      </w:pPr>
    </w:p>
    <w:p w14:paraId="36DCBD64" w14:textId="3C501778" w:rsidR="00ED3CB2" w:rsidRPr="00ED3CB2" w:rsidRDefault="00ED3CB2" w:rsidP="005F2A17">
      <w:pPr>
        <w:pStyle w:val="ab"/>
        <w:numPr>
          <w:ilvl w:val="0"/>
          <w:numId w:val="32"/>
        </w:numPr>
        <w:ind w:leftChars="0"/>
        <w:rPr>
          <w:rFonts w:asciiTheme="majorEastAsia" w:eastAsiaTheme="majorEastAsia" w:hAnsiTheme="majorEastAsia"/>
          <w:bCs/>
          <w:noProof/>
          <w:sz w:val="24"/>
          <w:szCs w:val="24"/>
        </w:rPr>
      </w:pPr>
      <w:r w:rsidRPr="00ED3CB2">
        <w:rPr>
          <w:rFonts w:asciiTheme="majorEastAsia" w:eastAsiaTheme="majorEastAsia" w:hAnsiTheme="majorEastAsia"/>
          <w:bCs/>
          <w:noProof/>
        </w:rPr>
        <w:drawing>
          <wp:anchor distT="0" distB="0" distL="114300" distR="114300" simplePos="0" relativeHeight="251673600" behindDoc="1" locked="0" layoutInCell="1" allowOverlap="1" wp14:anchorId="18CACB0F" wp14:editId="67A134B4">
            <wp:simplePos x="0" y="0"/>
            <wp:positionH relativeFrom="margin">
              <wp:align>left</wp:align>
            </wp:positionH>
            <wp:positionV relativeFrom="paragraph">
              <wp:posOffset>52070</wp:posOffset>
            </wp:positionV>
            <wp:extent cx="981075" cy="1390015"/>
            <wp:effectExtent l="19050" t="19050" r="28575" b="19685"/>
            <wp:wrapTight wrapText="bothSides">
              <wp:wrapPolygon edited="0">
                <wp:start x="-419" y="-296"/>
                <wp:lineTo x="-419" y="21610"/>
                <wp:lineTo x="21810" y="21610"/>
                <wp:lineTo x="21810" y="-296"/>
                <wp:lineTo x="-419" y="-296"/>
              </wp:wrapPolygon>
            </wp:wrapTight>
            <wp:docPr id="124663345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1075" cy="1390015"/>
                    </a:xfrm>
                    <a:prstGeom prst="rect">
                      <a:avLst/>
                    </a:prstGeom>
                    <a:noFill/>
                    <a:ln w="317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Pr="00ED3CB2">
        <w:rPr>
          <w:rFonts w:asciiTheme="majorEastAsia" w:eastAsiaTheme="majorEastAsia" w:hAnsiTheme="majorEastAsia" w:hint="eastAsia"/>
          <w:b/>
          <w:bCs/>
          <w:noProof/>
          <w:sz w:val="24"/>
          <w:szCs w:val="24"/>
        </w:rPr>
        <w:t xml:space="preserve">【リーフ】ご存じですか！ 農地等の納税猶予制度～相続税・贈与税～　　　　　　　　　　　　　　　　　　　　　　　　　　　　　</w:t>
      </w:r>
    </w:p>
    <w:p w14:paraId="4D5A6EFB" w14:textId="77777777" w:rsidR="00ED3CB2" w:rsidRPr="00ED3CB2" w:rsidRDefault="00ED3CB2" w:rsidP="00ED3CB2">
      <w:pPr>
        <w:ind w:leftChars="850" w:left="1785"/>
        <w:jc w:val="right"/>
        <w:rPr>
          <w:rFonts w:asciiTheme="majorEastAsia" w:eastAsiaTheme="majorEastAsia" w:hAnsiTheme="majorEastAsia"/>
          <w:bCs/>
          <w:noProof/>
          <w:sz w:val="24"/>
          <w:szCs w:val="24"/>
        </w:rPr>
      </w:pPr>
      <w:r w:rsidRPr="00ED3CB2">
        <w:rPr>
          <w:rFonts w:asciiTheme="majorEastAsia" w:eastAsiaTheme="majorEastAsia" w:hAnsiTheme="majorEastAsia" w:hint="eastAsia"/>
          <w:bCs/>
          <w:noProof/>
          <w:sz w:val="24"/>
          <w:szCs w:val="24"/>
        </w:rPr>
        <w:t>R05-52 A4判8頁 121円</w:t>
      </w:r>
    </w:p>
    <w:p w14:paraId="2160823B" w14:textId="77777777" w:rsidR="00ED3CB2" w:rsidRPr="00ED3CB2" w:rsidRDefault="00ED3CB2" w:rsidP="00ED3CB2">
      <w:pPr>
        <w:ind w:leftChars="850" w:left="1785" w:firstLineChars="100" w:firstLine="240"/>
        <w:rPr>
          <w:rFonts w:asciiTheme="minorEastAsia" w:hAnsiTheme="minorEastAsia"/>
          <w:bCs/>
          <w:noProof/>
          <w:sz w:val="24"/>
          <w:szCs w:val="24"/>
        </w:rPr>
      </w:pPr>
      <w:r w:rsidRPr="00ED3CB2">
        <w:rPr>
          <w:rFonts w:asciiTheme="minorEastAsia" w:hAnsiTheme="minorEastAsia" w:hint="eastAsia"/>
          <w:bCs/>
          <w:noProof/>
          <w:sz w:val="24"/>
          <w:szCs w:val="24"/>
        </w:rPr>
        <w:t>相続税・贈与税納税猶予制度の概要を解説したリーフレットです。近年の税制改正の内容や農業経営基盤強化促進法等の改正に伴う特定貸付けの見直し等を反映。</w:t>
      </w:r>
    </w:p>
    <w:p w14:paraId="0E70CC41" w14:textId="77777777" w:rsidR="00ED3CB2" w:rsidRPr="00ED3CB2" w:rsidRDefault="00ED3CB2" w:rsidP="00ED3CB2">
      <w:pPr>
        <w:ind w:leftChars="850" w:left="1785"/>
        <w:rPr>
          <w:rFonts w:asciiTheme="minorEastAsia" w:hAnsiTheme="minorEastAsia"/>
          <w:bCs/>
          <w:noProof/>
          <w:sz w:val="24"/>
          <w:szCs w:val="24"/>
        </w:rPr>
      </w:pPr>
      <w:r w:rsidRPr="00ED3CB2">
        <w:rPr>
          <w:rFonts w:asciiTheme="minorEastAsia" w:hAnsiTheme="minorEastAsia" w:hint="eastAsia"/>
          <w:bCs/>
          <w:noProof/>
          <w:sz w:val="24"/>
          <w:szCs w:val="24"/>
        </w:rPr>
        <w:t xml:space="preserve">　事業承継税制・相続時精算課税制度も掲載し、農業経営の継続・発展に役立つ情報を網羅しました。</w:t>
      </w:r>
    </w:p>
    <w:p w14:paraId="49F46A2D" w14:textId="3876CA67" w:rsidR="00E87EF7" w:rsidRPr="00ED3CB2" w:rsidRDefault="00E87EF7" w:rsidP="00A21EA8">
      <w:pPr>
        <w:ind w:leftChars="850" w:left="1785"/>
        <w:rPr>
          <w:rFonts w:asciiTheme="minorEastAsia" w:hAnsiTheme="minorEastAsia"/>
          <w:spacing w:val="2"/>
          <w:sz w:val="24"/>
          <w:szCs w:val="24"/>
        </w:rPr>
      </w:pPr>
    </w:p>
    <w:p w14:paraId="564A8D1D" w14:textId="1233D92B" w:rsidR="00DB3718" w:rsidRPr="004131D1" w:rsidRDefault="001201FA" w:rsidP="005F2A17">
      <w:pPr>
        <w:pStyle w:val="ab"/>
        <w:numPr>
          <w:ilvl w:val="0"/>
          <w:numId w:val="32"/>
        </w:numPr>
        <w:ind w:leftChars="850" w:left="2205"/>
        <w:rPr>
          <w:rFonts w:asciiTheme="majorEastAsia" w:eastAsiaTheme="majorEastAsia" w:hAnsiTheme="majorEastAsia"/>
          <w:sz w:val="24"/>
          <w:szCs w:val="24"/>
        </w:rPr>
      </w:pPr>
      <w:r w:rsidRPr="003B0FBA">
        <w:rPr>
          <w:noProof/>
        </w:rPr>
        <w:drawing>
          <wp:anchor distT="0" distB="0" distL="114300" distR="114300" simplePos="0" relativeHeight="251643904" behindDoc="0" locked="0" layoutInCell="1" allowOverlap="1" wp14:anchorId="7C99CBD1" wp14:editId="65A07E13">
            <wp:simplePos x="0" y="0"/>
            <wp:positionH relativeFrom="column">
              <wp:posOffset>12700</wp:posOffset>
            </wp:positionH>
            <wp:positionV relativeFrom="paragraph">
              <wp:posOffset>37465</wp:posOffset>
            </wp:positionV>
            <wp:extent cx="967105" cy="1371600"/>
            <wp:effectExtent l="0" t="0" r="444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710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4896" w:rsidRPr="004131D1">
        <w:rPr>
          <w:rFonts w:asciiTheme="majorEastAsia" w:eastAsiaTheme="majorEastAsia" w:hAnsiTheme="majorEastAsia" w:hint="eastAsia"/>
          <w:b/>
          <w:bCs/>
          <w:spacing w:val="2"/>
          <w:sz w:val="24"/>
          <w:szCs w:val="24"/>
        </w:rPr>
        <w:t>役に立つ農業税制と特例</w:t>
      </w:r>
    </w:p>
    <w:p w14:paraId="71C162DE" w14:textId="40ED9D41" w:rsidR="00816AE5" w:rsidRPr="00DB3718" w:rsidRDefault="00B54896" w:rsidP="006024C9">
      <w:pPr>
        <w:pStyle w:val="ab"/>
        <w:ind w:leftChars="850" w:left="1785"/>
        <w:jc w:val="right"/>
        <w:rPr>
          <w:rFonts w:asciiTheme="minorEastAsia" w:hAnsiTheme="minorEastAsia"/>
          <w:sz w:val="24"/>
          <w:szCs w:val="24"/>
        </w:rPr>
      </w:pPr>
      <w:r w:rsidRPr="00DB3718">
        <w:rPr>
          <w:rFonts w:asciiTheme="majorEastAsia" w:eastAsiaTheme="majorEastAsia" w:hAnsiTheme="majorEastAsia" w:hint="eastAsia"/>
          <w:spacing w:val="2"/>
          <w:sz w:val="24"/>
          <w:szCs w:val="24"/>
        </w:rPr>
        <w:t>R</w:t>
      </w:r>
      <w:r w:rsidRPr="00DB3718">
        <w:rPr>
          <w:rFonts w:asciiTheme="majorEastAsia" w:eastAsiaTheme="majorEastAsia" w:hAnsiTheme="majorEastAsia"/>
          <w:spacing w:val="2"/>
          <w:sz w:val="24"/>
          <w:szCs w:val="24"/>
        </w:rPr>
        <w:t xml:space="preserve">03-38 </w:t>
      </w:r>
      <w:r w:rsidRPr="00DB3718">
        <w:rPr>
          <w:rFonts w:asciiTheme="majorEastAsia" w:eastAsiaTheme="majorEastAsia" w:hAnsiTheme="majorEastAsia" w:hint="eastAsia"/>
          <w:sz w:val="24"/>
          <w:szCs w:val="24"/>
        </w:rPr>
        <w:t>A4判</w:t>
      </w:r>
      <w:r w:rsidRPr="00DB3718">
        <w:rPr>
          <w:rFonts w:asciiTheme="majorEastAsia" w:eastAsiaTheme="majorEastAsia" w:hAnsiTheme="majorEastAsia"/>
          <w:sz w:val="24"/>
          <w:szCs w:val="24"/>
        </w:rPr>
        <w:t>44</w:t>
      </w:r>
      <w:r w:rsidRPr="00DB3718">
        <w:rPr>
          <w:rFonts w:asciiTheme="majorEastAsia" w:eastAsiaTheme="majorEastAsia" w:hAnsiTheme="majorEastAsia" w:hint="eastAsia"/>
          <w:sz w:val="24"/>
          <w:szCs w:val="24"/>
        </w:rPr>
        <w:t xml:space="preserve">頁 </w:t>
      </w:r>
      <w:r w:rsidRPr="00DB3718">
        <w:rPr>
          <w:rFonts w:asciiTheme="majorEastAsia" w:eastAsiaTheme="majorEastAsia" w:hAnsiTheme="majorEastAsia"/>
          <w:sz w:val="24"/>
          <w:szCs w:val="24"/>
        </w:rPr>
        <w:t>400円</w:t>
      </w:r>
    </w:p>
    <w:p w14:paraId="4714FF06" w14:textId="7313FED6" w:rsidR="00F60C71" w:rsidRPr="003B0FBA" w:rsidRDefault="00B54896" w:rsidP="008C018D">
      <w:pPr>
        <w:ind w:leftChars="800" w:left="1680" w:firstLineChars="100" w:firstLine="240"/>
        <w:jc w:val="left"/>
        <w:rPr>
          <w:rFonts w:asciiTheme="minorEastAsia" w:hAnsiTheme="minorEastAsia"/>
          <w:b/>
          <w:bCs/>
          <w:spacing w:val="2"/>
          <w:sz w:val="24"/>
          <w:szCs w:val="24"/>
        </w:rPr>
      </w:pPr>
      <w:r w:rsidRPr="003B0FBA">
        <w:rPr>
          <w:rFonts w:asciiTheme="minorEastAsia" w:hAnsiTheme="minorEastAsia" w:hint="eastAsia"/>
          <w:sz w:val="24"/>
          <w:szCs w:val="24"/>
        </w:rPr>
        <w:t>農業経営を支援する税制として農業経営基盤強化準備金や青色申告、設備投資関連の取扱いなどを分かりやすく解説。</w:t>
      </w:r>
      <w:r w:rsidR="00F448F0" w:rsidRPr="003B0FBA">
        <w:rPr>
          <w:rFonts w:asciiTheme="minorEastAsia" w:hAnsiTheme="minorEastAsia" w:hint="eastAsia"/>
          <w:sz w:val="24"/>
          <w:szCs w:val="24"/>
        </w:rPr>
        <w:t>農地の取引に関わる税制も、譲渡や取得・保有、相続・贈与に至る場面に分けて、特例を含む制度の概要と対象者、活用のメリット、必要な手続きを紹介。</w:t>
      </w:r>
    </w:p>
    <w:p w14:paraId="751EDBC2" w14:textId="3DAD5547" w:rsidR="00E87EF7" w:rsidRPr="00E76490" w:rsidRDefault="00E87EF7" w:rsidP="006024C9">
      <w:pPr>
        <w:ind w:leftChars="800" w:left="1680"/>
        <w:jc w:val="left"/>
        <w:rPr>
          <w:rFonts w:asciiTheme="minorEastAsia" w:hAnsiTheme="minorEastAsia"/>
          <w:spacing w:val="2"/>
          <w:sz w:val="24"/>
          <w:szCs w:val="24"/>
        </w:rPr>
      </w:pPr>
    </w:p>
    <w:p w14:paraId="2C314315" w14:textId="7DBDD1CC" w:rsidR="00F93861" w:rsidRDefault="00F93861" w:rsidP="00581C88">
      <w:pPr>
        <w:rPr>
          <w:rFonts w:asciiTheme="majorEastAsia" w:eastAsiaTheme="majorEastAsia" w:hAnsiTheme="majorEastAsia"/>
          <w:b/>
          <w:spacing w:val="2"/>
          <w:sz w:val="24"/>
          <w:szCs w:val="24"/>
        </w:rPr>
      </w:pPr>
    </w:p>
    <w:p w14:paraId="2639F197" w14:textId="25B74E94" w:rsidR="00DA352F" w:rsidRPr="004131D1" w:rsidRDefault="00DE624C" w:rsidP="00581C88">
      <w:pPr>
        <w:rPr>
          <w:rFonts w:asciiTheme="majorEastAsia" w:eastAsiaTheme="majorEastAsia" w:hAnsiTheme="majorEastAsia"/>
          <w:b/>
          <w:spacing w:val="2"/>
          <w:sz w:val="24"/>
          <w:szCs w:val="24"/>
        </w:rPr>
      </w:pPr>
      <w:r w:rsidRPr="004131D1">
        <w:rPr>
          <w:rFonts w:asciiTheme="majorEastAsia" w:eastAsiaTheme="majorEastAsia" w:hAnsiTheme="majorEastAsia" w:hint="eastAsia"/>
          <w:b/>
          <w:spacing w:val="2"/>
          <w:sz w:val="24"/>
          <w:szCs w:val="24"/>
        </w:rPr>
        <w:t>４</w:t>
      </w:r>
      <w:r w:rsidR="009D3A6C" w:rsidRPr="004131D1">
        <w:rPr>
          <w:rFonts w:asciiTheme="majorEastAsia" w:eastAsiaTheme="majorEastAsia" w:hAnsiTheme="majorEastAsia" w:hint="eastAsia"/>
          <w:b/>
          <w:spacing w:val="2"/>
          <w:sz w:val="24"/>
          <w:szCs w:val="24"/>
        </w:rPr>
        <w:t>．家族経営協定、年金、</w:t>
      </w:r>
      <w:r w:rsidR="00867B93" w:rsidRPr="004131D1">
        <w:rPr>
          <w:rFonts w:asciiTheme="majorEastAsia" w:eastAsiaTheme="majorEastAsia" w:hAnsiTheme="majorEastAsia" w:hint="eastAsia"/>
          <w:b/>
          <w:spacing w:val="2"/>
          <w:sz w:val="24"/>
          <w:szCs w:val="24"/>
        </w:rPr>
        <w:t>認定農業者、</w:t>
      </w:r>
      <w:r w:rsidR="004C608C" w:rsidRPr="004131D1">
        <w:rPr>
          <w:rFonts w:asciiTheme="majorEastAsia" w:eastAsiaTheme="majorEastAsia" w:hAnsiTheme="majorEastAsia" w:hint="eastAsia"/>
          <w:b/>
          <w:spacing w:val="2"/>
          <w:sz w:val="24"/>
          <w:szCs w:val="24"/>
        </w:rPr>
        <w:t>農業法人化</w:t>
      </w:r>
    </w:p>
    <w:p w14:paraId="17F5F650" w14:textId="61245BC4" w:rsidR="00FE3322" w:rsidRPr="004131D1" w:rsidRDefault="001201FA" w:rsidP="00A21EA8">
      <w:pPr>
        <w:pStyle w:val="ab"/>
        <w:numPr>
          <w:ilvl w:val="0"/>
          <w:numId w:val="13"/>
        </w:numPr>
        <w:ind w:leftChars="850" w:left="2225"/>
        <w:rPr>
          <w:rFonts w:asciiTheme="majorEastAsia" w:eastAsiaTheme="majorEastAsia" w:hAnsiTheme="majorEastAsia"/>
          <w:b/>
          <w:spacing w:val="2"/>
          <w:sz w:val="24"/>
          <w:szCs w:val="24"/>
        </w:rPr>
      </w:pPr>
      <w:r w:rsidRPr="004131D1">
        <w:rPr>
          <w:rFonts w:asciiTheme="majorEastAsia" w:eastAsiaTheme="majorEastAsia" w:hAnsiTheme="majorEastAsia"/>
          <w:noProof/>
        </w:rPr>
        <w:drawing>
          <wp:anchor distT="0" distB="0" distL="114300" distR="114300" simplePos="0" relativeHeight="251650048" behindDoc="0" locked="0" layoutInCell="1" allowOverlap="1" wp14:anchorId="2DF1087C" wp14:editId="1C7DD6AD">
            <wp:simplePos x="0" y="0"/>
            <wp:positionH relativeFrom="column">
              <wp:posOffset>22860</wp:posOffset>
            </wp:positionH>
            <wp:positionV relativeFrom="paragraph">
              <wp:posOffset>49530</wp:posOffset>
            </wp:positionV>
            <wp:extent cx="971550" cy="1371600"/>
            <wp:effectExtent l="19050" t="19050" r="19050" b="1905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1550" cy="1371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04512" w:rsidRPr="004131D1">
        <w:rPr>
          <w:rFonts w:asciiTheme="majorEastAsia" w:eastAsiaTheme="majorEastAsia" w:hAnsiTheme="majorEastAsia" w:hint="eastAsia"/>
          <w:b/>
          <w:spacing w:val="2"/>
          <w:sz w:val="24"/>
          <w:szCs w:val="24"/>
        </w:rPr>
        <w:t>【パンフ】</w:t>
      </w:r>
      <w:r w:rsidR="00DA352F" w:rsidRPr="004131D1">
        <w:rPr>
          <w:rFonts w:asciiTheme="majorEastAsia" w:eastAsiaTheme="majorEastAsia" w:hAnsiTheme="majorEastAsia" w:hint="eastAsia"/>
          <w:b/>
          <w:spacing w:val="2"/>
          <w:sz w:val="24"/>
          <w:szCs w:val="24"/>
        </w:rPr>
        <w:t>「家族経営協定」で新しい時代をひらく</w:t>
      </w:r>
    </w:p>
    <w:p w14:paraId="51F72757" w14:textId="565EB6DC" w:rsidR="004A357D" w:rsidRPr="00DB3718" w:rsidRDefault="00114EF7" w:rsidP="00A21EA8">
      <w:pPr>
        <w:ind w:leftChars="850" w:left="1785" w:firstLineChars="2100" w:firstLine="5124"/>
        <w:rPr>
          <w:rFonts w:asciiTheme="majorEastAsia" w:eastAsiaTheme="majorEastAsia" w:hAnsiTheme="majorEastAsia"/>
          <w:bCs/>
          <w:spacing w:val="2"/>
          <w:sz w:val="24"/>
          <w:szCs w:val="24"/>
        </w:rPr>
      </w:pPr>
      <w:r w:rsidRPr="00DB3718">
        <w:rPr>
          <w:rFonts w:asciiTheme="majorEastAsia" w:eastAsiaTheme="majorEastAsia" w:hAnsiTheme="majorEastAsia" w:hint="eastAsia"/>
          <w:bCs/>
          <w:spacing w:val="2"/>
          <w:sz w:val="24"/>
          <w:szCs w:val="24"/>
        </w:rPr>
        <w:t>31</w:t>
      </w:r>
      <w:r w:rsidR="00DA352F" w:rsidRPr="00DB3718">
        <w:rPr>
          <w:rFonts w:asciiTheme="majorEastAsia" w:eastAsiaTheme="majorEastAsia" w:hAnsiTheme="majorEastAsia"/>
          <w:bCs/>
          <w:spacing w:val="2"/>
          <w:sz w:val="24"/>
          <w:szCs w:val="24"/>
        </w:rPr>
        <w:t>-</w:t>
      </w:r>
      <w:r w:rsidRPr="00DB3718">
        <w:rPr>
          <w:rFonts w:asciiTheme="majorEastAsia" w:eastAsiaTheme="majorEastAsia" w:hAnsiTheme="majorEastAsia" w:hint="eastAsia"/>
          <w:bCs/>
          <w:spacing w:val="2"/>
          <w:sz w:val="24"/>
          <w:szCs w:val="24"/>
        </w:rPr>
        <w:t>32</w:t>
      </w:r>
      <w:r w:rsidR="00C91785">
        <w:rPr>
          <w:rFonts w:asciiTheme="majorEastAsia" w:eastAsiaTheme="majorEastAsia" w:hAnsiTheme="majorEastAsia" w:hint="eastAsia"/>
          <w:bCs/>
          <w:spacing w:val="2"/>
          <w:sz w:val="24"/>
          <w:szCs w:val="24"/>
        </w:rPr>
        <w:t xml:space="preserve"> </w:t>
      </w:r>
      <w:r w:rsidR="00FE3322" w:rsidRPr="00DB3718">
        <w:rPr>
          <w:rFonts w:asciiTheme="majorEastAsia" w:eastAsiaTheme="majorEastAsia" w:hAnsiTheme="majorEastAsia" w:hint="eastAsia"/>
          <w:bCs/>
          <w:spacing w:val="2"/>
          <w:sz w:val="24"/>
          <w:szCs w:val="24"/>
        </w:rPr>
        <w:t>A4判12頁</w:t>
      </w:r>
      <w:r w:rsidR="00C91785">
        <w:rPr>
          <w:rFonts w:asciiTheme="majorEastAsia" w:eastAsiaTheme="majorEastAsia" w:hAnsiTheme="majorEastAsia"/>
          <w:bCs/>
          <w:spacing w:val="2"/>
          <w:sz w:val="24"/>
          <w:szCs w:val="24"/>
        </w:rPr>
        <w:t xml:space="preserve"> </w:t>
      </w:r>
      <w:r w:rsidR="009323C8" w:rsidRPr="00DB3718">
        <w:rPr>
          <w:rFonts w:asciiTheme="majorEastAsia" w:eastAsiaTheme="majorEastAsia" w:hAnsiTheme="majorEastAsia"/>
          <w:bCs/>
          <w:spacing w:val="2"/>
          <w:sz w:val="24"/>
          <w:szCs w:val="24"/>
        </w:rPr>
        <w:t>160円</w:t>
      </w:r>
    </w:p>
    <w:p w14:paraId="580FEC13" w14:textId="51E29DCA" w:rsidR="00CA49CD" w:rsidRDefault="001B7CAB" w:rsidP="00A21EA8">
      <w:pPr>
        <w:ind w:leftChars="850" w:left="1785"/>
        <w:rPr>
          <w:rFonts w:asciiTheme="minorEastAsia" w:hAnsiTheme="minorEastAsia"/>
          <w:spacing w:val="2"/>
          <w:sz w:val="24"/>
          <w:szCs w:val="24"/>
        </w:rPr>
      </w:pPr>
      <w:r w:rsidRPr="003B0FBA">
        <w:rPr>
          <w:rFonts w:asciiTheme="minorEastAsia" w:hAnsiTheme="minorEastAsia" w:hint="eastAsia"/>
          <w:spacing w:val="2"/>
          <w:sz w:val="24"/>
          <w:szCs w:val="24"/>
        </w:rPr>
        <w:t xml:space="preserve">　</w:t>
      </w:r>
      <w:r w:rsidR="00867B93" w:rsidRPr="003B0FBA">
        <w:rPr>
          <w:rFonts w:asciiTheme="minorEastAsia" w:hAnsiTheme="minorEastAsia" w:hint="eastAsia"/>
          <w:spacing w:val="2"/>
          <w:sz w:val="24"/>
          <w:szCs w:val="24"/>
        </w:rPr>
        <w:t>農業経営や暮らしの現状確認を出発点に</w:t>
      </w:r>
      <w:r w:rsidR="006B7110" w:rsidRPr="003B0FBA">
        <w:rPr>
          <w:rFonts w:asciiTheme="minorEastAsia" w:hAnsiTheme="minorEastAsia" w:hint="eastAsia"/>
          <w:spacing w:val="2"/>
          <w:sz w:val="24"/>
          <w:szCs w:val="24"/>
        </w:rPr>
        <w:t>、世代や男</w:t>
      </w:r>
      <w:r w:rsidR="00963152" w:rsidRPr="003B0FBA">
        <w:rPr>
          <w:rFonts w:asciiTheme="minorEastAsia" w:hAnsiTheme="minorEastAsia" w:hint="eastAsia"/>
          <w:spacing w:val="2"/>
          <w:sz w:val="24"/>
          <w:szCs w:val="24"/>
        </w:rPr>
        <w:t>女を問わず対等な立場で話し合</w:t>
      </w:r>
      <w:r w:rsidR="00BA48D8" w:rsidRPr="003B0FBA">
        <w:rPr>
          <w:rFonts w:asciiTheme="minorEastAsia" w:hAnsiTheme="minorEastAsia" w:hint="eastAsia"/>
          <w:spacing w:val="2"/>
          <w:sz w:val="24"/>
          <w:szCs w:val="24"/>
        </w:rPr>
        <w:t>い</w:t>
      </w:r>
      <w:r w:rsidR="00424062">
        <w:rPr>
          <w:rFonts w:asciiTheme="minorEastAsia" w:hAnsiTheme="minorEastAsia" w:hint="eastAsia"/>
          <w:spacing w:val="2"/>
          <w:sz w:val="24"/>
          <w:szCs w:val="24"/>
        </w:rPr>
        <w:t>、</w:t>
      </w:r>
      <w:r w:rsidR="00BA48D8" w:rsidRPr="003B0FBA">
        <w:rPr>
          <w:rFonts w:asciiTheme="minorEastAsia" w:hAnsiTheme="minorEastAsia" w:hint="eastAsia"/>
          <w:spacing w:val="2"/>
          <w:sz w:val="24"/>
          <w:szCs w:val="24"/>
        </w:rPr>
        <w:t>夢を実現する</w:t>
      </w:r>
      <w:r w:rsidR="00105446" w:rsidRPr="003B0FBA">
        <w:rPr>
          <w:rFonts w:asciiTheme="minorEastAsia" w:hAnsiTheme="minorEastAsia" w:hint="eastAsia"/>
          <w:spacing w:val="2"/>
          <w:sz w:val="24"/>
          <w:szCs w:val="24"/>
        </w:rPr>
        <w:t>「家族経営協定」</w:t>
      </w:r>
      <w:r w:rsidR="00BA48D8" w:rsidRPr="003B0FBA">
        <w:rPr>
          <w:rFonts w:asciiTheme="minorEastAsia" w:hAnsiTheme="minorEastAsia" w:hint="eastAsia"/>
          <w:spacing w:val="2"/>
          <w:sz w:val="24"/>
          <w:szCs w:val="24"/>
        </w:rPr>
        <w:t>づくり</w:t>
      </w:r>
      <w:r w:rsidR="00963152" w:rsidRPr="003B0FBA">
        <w:rPr>
          <w:rFonts w:asciiTheme="minorEastAsia" w:hAnsiTheme="minorEastAsia" w:hint="eastAsia"/>
          <w:spacing w:val="2"/>
          <w:sz w:val="24"/>
          <w:szCs w:val="24"/>
        </w:rPr>
        <w:t>のポイントや制度上のメリット</w:t>
      </w:r>
      <w:r w:rsidR="00867B93" w:rsidRPr="003B0FBA">
        <w:rPr>
          <w:rFonts w:asciiTheme="minorEastAsia" w:hAnsiTheme="minorEastAsia" w:hint="eastAsia"/>
          <w:spacing w:val="2"/>
          <w:sz w:val="24"/>
          <w:szCs w:val="24"/>
        </w:rPr>
        <w:t>を</w:t>
      </w:r>
      <w:r w:rsidR="009323C8" w:rsidRPr="003B0FBA">
        <w:rPr>
          <w:rFonts w:asciiTheme="minorEastAsia" w:hAnsiTheme="minorEastAsia" w:hint="eastAsia"/>
          <w:spacing w:val="2"/>
          <w:sz w:val="24"/>
          <w:szCs w:val="24"/>
        </w:rPr>
        <w:t>、</w:t>
      </w:r>
      <w:r w:rsidR="00867B93" w:rsidRPr="003B0FBA">
        <w:rPr>
          <w:rFonts w:asciiTheme="minorEastAsia" w:hAnsiTheme="minorEastAsia" w:hint="eastAsia"/>
          <w:spacing w:val="2"/>
          <w:sz w:val="24"/>
          <w:szCs w:val="24"/>
        </w:rPr>
        <w:t>東京農業大学の五條満義准教授が</w:t>
      </w:r>
      <w:r w:rsidR="006B7110" w:rsidRPr="003B0FBA">
        <w:rPr>
          <w:rFonts w:asciiTheme="minorEastAsia" w:hAnsiTheme="minorEastAsia" w:hint="eastAsia"/>
          <w:spacing w:val="2"/>
          <w:sz w:val="24"/>
          <w:szCs w:val="24"/>
        </w:rPr>
        <w:t>農家向けに書き下ろしたパンフレットです</w:t>
      </w:r>
      <w:r w:rsidR="00F93861">
        <w:rPr>
          <w:rFonts w:asciiTheme="minorEastAsia" w:hAnsiTheme="minorEastAsia" w:hint="eastAsia"/>
          <w:spacing w:val="2"/>
          <w:sz w:val="24"/>
          <w:szCs w:val="24"/>
        </w:rPr>
        <w:t>。</w:t>
      </w:r>
    </w:p>
    <w:p w14:paraId="3E5ADD7B" w14:textId="6C19E3E8" w:rsidR="00E76490" w:rsidRDefault="00E76490" w:rsidP="00CA49CD">
      <w:pPr>
        <w:ind w:rightChars="732" w:right="1537"/>
        <w:rPr>
          <w:rFonts w:asciiTheme="minorEastAsia" w:hAnsiTheme="minorEastAsia"/>
          <w:spacing w:val="2"/>
          <w:sz w:val="24"/>
          <w:szCs w:val="24"/>
        </w:rPr>
      </w:pPr>
    </w:p>
    <w:p w14:paraId="6E2B42A9" w14:textId="77777777" w:rsidR="00D52144" w:rsidRPr="00CA49CD" w:rsidRDefault="00D52144" w:rsidP="00CA49CD">
      <w:pPr>
        <w:ind w:rightChars="732" w:right="1537"/>
        <w:rPr>
          <w:rFonts w:asciiTheme="minorEastAsia" w:hAnsiTheme="minorEastAsia"/>
          <w:spacing w:val="2"/>
          <w:sz w:val="24"/>
          <w:szCs w:val="24"/>
        </w:rPr>
      </w:pPr>
    </w:p>
    <w:p w14:paraId="5DC9D92E" w14:textId="518E6AB8" w:rsidR="00CA49CD" w:rsidRPr="004131D1" w:rsidRDefault="001201FA" w:rsidP="00F93861">
      <w:pPr>
        <w:pStyle w:val="ab"/>
        <w:numPr>
          <w:ilvl w:val="0"/>
          <w:numId w:val="13"/>
        </w:numPr>
        <w:topLinePunct/>
        <w:ind w:leftChars="850" w:left="1785" w:firstLine="0"/>
        <w:jc w:val="left"/>
        <w:textAlignment w:val="center"/>
        <w:rPr>
          <w:rFonts w:asciiTheme="majorEastAsia" w:eastAsiaTheme="majorEastAsia" w:hAnsiTheme="majorEastAsia"/>
          <w:b/>
          <w:spacing w:val="2"/>
          <w:sz w:val="24"/>
          <w:szCs w:val="24"/>
        </w:rPr>
      </w:pPr>
      <w:r w:rsidRPr="00DB3718">
        <w:rPr>
          <w:rFonts w:asciiTheme="majorEastAsia" w:eastAsiaTheme="majorEastAsia" w:hAnsiTheme="majorEastAsia"/>
          <w:bCs/>
          <w:noProof/>
        </w:rPr>
        <w:drawing>
          <wp:anchor distT="0" distB="0" distL="114300" distR="114300" simplePos="0" relativeHeight="251664384" behindDoc="0" locked="0" layoutInCell="1" allowOverlap="1" wp14:anchorId="348A4B2A" wp14:editId="340633DB">
            <wp:simplePos x="0" y="0"/>
            <wp:positionH relativeFrom="column">
              <wp:posOffset>22860</wp:posOffset>
            </wp:positionH>
            <wp:positionV relativeFrom="paragraph">
              <wp:posOffset>49530</wp:posOffset>
            </wp:positionV>
            <wp:extent cx="954705" cy="1352550"/>
            <wp:effectExtent l="19050" t="19050" r="17145" b="19050"/>
            <wp:wrapNone/>
            <wp:docPr id="601213957" name="図 6"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213957" name="図 6" descr="テキスト&#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4705" cy="13525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A49CD" w:rsidRPr="004131D1">
        <w:rPr>
          <w:rFonts w:asciiTheme="majorEastAsia" w:eastAsiaTheme="majorEastAsia" w:hAnsiTheme="majorEastAsia" w:hint="eastAsia"/>
          <w:b/>
          <w:sz w:val="24"/>
          <w:szCs w:val="24"/>
        </w:rPr>
        <w:t>【リーフ】</w:t>
      </w:r>
      <w:r w:rsidR="00CA49CD" w:rsidRPr="004131D1">
        <w:rPr>
          <w:rFonts w:asciiTheme="majorEastAsia" w:eastAsiaTheme="majorEastAsia" w:hAnsiTheme="majorEastAsia" w:hint="eastAsia"/>
          <w:b/>
          <w:spacing w:val="2"/>
          <w:sz w:val="24"/>
          <w:szCs w:val="24"/>
        </w:rPr>
        <w:t>概要・メリット・申請 まるっとわかる</w:t>
      </w:r>
      <w:r w:rsidR="00F93861">
        <w:rPr>
          <w:rFonts w:asciiTheme="majorEastAsia" w:eastAsiaTheme="majorEastAsia" w:hAnsiTheme="majorEastAsia" w:hint="eastAsia"/>
          <w:b/>
          <w:spacing w:val="2"/>
          <w:sz w:val="24"/>
          <w:szCs w:val="24"/>
        </w:rPr>
        <w:t xml:space="preserve"> </w:t>
      </w:r>
      <w:r w:rsidR="00CA49CD" w:rsidRPr="004131D1">
        <w:rPr>
          <w:rFonts w:asciiTheme="majorEastAsia" w:eastAsiaTheme="majorEastAsia" w:hAnsiTheme="majorEastAsia" w:hint="eastAsia"/>
          <w:b/>
          <w:spacing w:val="2"/>
          <w:sz w:val="24"/>
          <w:szCs w:val="24"/>
        </w:rPr>
        <w:t>認定農業者制度</w:t>
      </w:r>
    </w:p>
    <w:p w14:paraId="239D8FBB" w14:textId="2C7E6692" w:rsidR="00CA49CD" w:rsidRPr="00DB3718" w:rsidRDefault="00CA49CD" w:rsidP="00F93861">
      <w:pPr>
        <w:ind w:leftChars="850" w:left="1785"/>
        <w:jc w:val="right"/>
        <w:rPr>
          <w:rFonts w:asciiTheme="majorEastAsia" w:eastAsiaTheme="majorEastAsia" w:hAnsiTheme="majorEastAsia"/>
          <w:bCs/>
          <w:spacing w:val="2"/>
          <w:sz w:val="24"/>
          <w:szCs w:val="24"/>
        </w:rPr>
      </w:pPr>
      <w:r w:rsidRPr="00DB3718">
        <w:rPr>
          <w:rFonts w:asciiTheme="majorEastAsia" w:eastAsiaTheme="majorEastAsia" w:hAnsiTheme="majorEastAsia" w:hint="eastAsia"/>
          <w:bCs/>
          <w:spacing w:val="2"/>
          <w:sz w:val="24"/>
          <w:szCs w:val="24"/>
        </w:rPr>
        <w:t>R0</w:t>
      </w:r>
      <w:r w:rsidR="00831701" w:rsidRPr="00DB3718">
        <w:rPr>
          <w:rFonts w:asciiTheme="majorEastAsia" w:eastAsiaTheme="majorEastAsia" w:hAnsiTheme="majorEastAsia"/>
          <w:bCs/>
          <w:spacing w:val="2"/>
          <w:sz w:val="24"/>
          <w:szCs w:val="24"/>
        </w:rPr>
        <w:t>5</w:t>
      </w:r>
      <w:r w:rsidRPr="00DB3718">
        <w:rPr>
          <w:rFonts w:asciiTheme="majorEastAsia" w:eastAsiaTheme="majorEastAsia" w:hAnsiTheme="majorEastAsia" w:hint="eastAsia"/>
          <w:bCs/>
          <w:spacing w:val="2"/>
          <w:sz w:val="24"/>
          <w:szCs w:val="24"/>
        </w:rPr>
        <w:t>-</w:t>
      </w:r>
      <w:r w:rsidR="00831701" w:rsidRPr="00DB3718">
        <w:rPr>
          <w:rFonts w:asciiTheme="majorEastAsia" w:eastAsiaTheme="majorEastAsia" w:hAnsiTheme="majorEastAsia"/>
          <w:bCs/>
          <w:spacing w:val="2"/>
          <w:sz w:val="24"/>
          <w:szCs w:val="24"/>
        </w:rPr>
        <w:t>15</w:t>
      </w:r>
      <w:r w:rsidRPr="00DB3718">
        <w:rPr>
          <w:rFonts w:asciiTheme="majorEastAsia" w:eastAsiaTheme="majorEastAsia" w:hAnsiTheme="majorEastAsia" w:hint="eastAsia"/>
          <w:bCs/>
          <w:spacing w:val="2"/>
          <w:sz w:val="24"/>
          <w:szCs w:val="24"/>
        </w:rPr>
        <w:t xml:space="preserve"> A4判12頁 110円</w:t>
      </w:r>
    </w:p>
    <w:p w14:paraId="6E9FC07D" w14:textId="1F83A954" w:rsidR="00CA49CD" w:rsidRPr="0084496F" w:rsidRDefault="00EC5F58" w:rsidP="00A21EA8">
      <w:pPr>
        <w:ind w:leftChars="850" w:left="1785" w:firstLineChars="100" w:firstLine="240"/>
        <w:rPr>
          <w:noProof/>
          <w:sz w:val="24"/>
          <w:szCs w:val="24"/>
        </w:rPr>
      </w:pPr>
      <w:r>
        <w:rPr>
          <w:rFonts w:hint="eastAsia"/>
          <w:noProof/>
          <w:sz w:val="24"/>
          <w:szCs w:val="24"/>
        </w:rPr>
        <w:t>認定農業者</w:t>
      </w:r>
      <w:r w:rsidR="00CA49CD" w:rsidRPr="0084496F">
        <w:rPr>
          <w:rFonts w:hint="eastAsia"/>
          <w:noProof/>
          <w:sz w:val="24"/>
          <w:szCs w:val="24"/>
        </w:rPr>
        <w:t>制度の概要や要件、手続きなど制度の仕組みや、メリットを説明したリーフレットです。</w:t>
      </w:r>
    </w:p>
    <w:p w14:paraId="54CA1C91" w14:textId="444F504D" w:rsidR="00EC5F58" w:rsidRDefault="00EC5F58" w:rsidP="00ED3CB2">
      <w:pPr>
        <w:ind w:leftChars="850" w:left="1785" w:firstLineChars="100" w:firstLine="240"/>
        <w:rPr>
          <w:noProof/>
          <w:sz w:val="24"/>
          <w:szCs w:val="24"/>
        </w:rPr>
      </w:pPr>
      <w:r w:rsidRPr="0084496F">
        <w:rPr>
          <w:rFonts w:hint="eastAsia"/>
          <w:noProof/>
          <w:sz w:val="24"/>
          <w:szCs w:val="24"/>
        </w:rPr>
        <w:t>令和４年度の農業経営基盤強化促進法改正により</w:t>
      </w:r>
      <w:r>
        <w:rPr>
          <w:rFonts w:hint="eastAsia"/>
          <w:noProof/>
          <w:sz w:val="24"/>
          <w:szCs w:val="24"/>
        </w:rPr>
        <w:t>追加された</w:t>
      </w:r>
      <w:r w:rsidRPr="0084496F">
        <w:rPr>
          <w:rFonts w:hint="eastAsia"/>
          <w:noProof/>
          <w:sz w:val="24"/>
          <w:szCs w:val="24"/>
        </w:rPr>
        <w:t>各種支援措置</w:t>
      </w:r>
      <w:r>
        <w:rPr>
          <w:rFonts w:hint="eastAsia"/>
          <w:noProof/>
          <w:sz w:val="24"/>
          <w:szCs w:val="24"/>
        </w:rPr>
        <w:t>も説明。既に認定農業者となっている方にもおすすめです。</w:t>
      </w:r>
    </w:p>
    <w:p w14:paraId="0FA41ACC" w14:textId="77777777" w:rsidR="00ED3CB2" w:rsidRDefault="00ED3CB2" w:rsidP="00ED3CB2">
      <w:pPr>
        <w:ind w:leftChars="850" w:left="1785" w:firstLineChars="100" w:firstLine="240"/>
        <w:rPr>
          <w:noProof/>
          <w:sz w:val="24"/>
          <w:szCs w:val="24"/>
        </w:rPr>
      </w:pPr>
    </w:p>
    <w:p w14:paraId="70A0FF03" w14:textId="77777777" w:rsidR="005F2A17" w:rsidRPr="00ED3CB2" w:rsidRDefault="005F2A17" w:rsidP="00ED3CB2">
      <w:pPr>
        <w:ind w:leftChars="850" w:left="1785" w:firstLineChars="100" w:firstLine="240"/>
        <w:rPr>
          <w:noProof/>
          <w:sz w:val="24"/>
          <w:szCs w:val="24"/>
        </w:rPr>
      </w:pPr>
    </w:p>
    <w:p w14:paraId="17DCD151" w14:textId="6C8AAA97" w:rsidR="00DE7B5B" w:rsidRPr="004131D1" w:rsidRDefault="001201FA" w:rsidP="00A21EA8">
      <w:pPr>
        <w:pStyle w:val="ab"/>
        <w:numPr>
          <w:ilvl w:val="0"/>
          <w:numId w:val="13"/>
        </w:numPr>
        <w:ind w:leftChars="850" w:left="2225"/>
        <w:rPr>
          <w:rFonts w:asciiTheme="majorEastAsia" w:eastAsiaTheme="majorEastAsia" w:hAnsiTheme="majorEastAsia"/>
          <w:b/>
          <w:spacing w:val="2"/>
          <w:sz w:val="24"/>
          <w:szCs w:val="24"/>
        </w:rPr>
      </w:pPr>
      <w:r>
        <w:rPr>
          <w:rFonts w:asciiTheme="minorEastAsia" w:hAnsiTheme="minorEastAsia"/>
          <w:b/>
          <w:noProof/>
          <w:sz w:val="24"/>
          <w:szCs w:val="24"/>
        </w:rPr>
        <w:lastRenderedPageBreak/>
        <w:drawing>
          <wp:anchor distT="0" distB="0" distL="114300" distR="114300" simplePos="0" relativeHeight="251671552" behindDoc="0" locked="0" layoutInCell="1" allowOverlap="1" wp14:anchorId="64BA7CA6" wp14:editId="43EB677F">
            <wp:simplePos x="0" y="0"/>
            <wp:positionH relativeFrom="column">
              <wp:posOffset>22860</wp:posOffset>
            </wp:positionH>
            <wp:positionV relativeFrom="paragraph">
              <wp:posOffset>49530</wp:posOffset>
            </wp:positionV>
            <wp:extent cx="954405" cy="1339850"/>
            <wp:effectExtent l="19050" t="19050" r="17145" b="12700"/>
            <wp:wrapNone/>
            <wp:docPr id="1988951899" name="図 2"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951899" name="図 2" descr="カレンダー が含まれている画像&#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4405" cy="1339850"/>
                    </a:xfrm>
                    <a:prstGeom prst="rect">
                      <a:avLst/>
                    </a:prstGeom>
                    <a:noFill/>
                    <a:ln w="3175">
                      <a:solidFill>
                        <a:sysClr val="windowText" lastClr="000000"/>
                      </a:solidFill>
                    </a:ln>
                  </pic:spPr>
                </pic:pic>
              </a:graphicData>
            </a:graphic>
            <wp14:sizeRelH relativeFrom="margin">
              <wp14:pctWidth>0</wp14:pctWidth>
            </wp14:sizeRelH>
            <wp14:sizeRelV relativeFrom="margin">
              <wp14:pctHeight>0</wp14:pctHeight>
            </wp14:sizeRelV>
          </wp:anchor>
        </w:drawing>
      </w:r>
      <w:r w:rsidR="00772B7E" w:rsidRPr="004131D1">
        <w:rPr>
          <w:rFonts w:asciiTheme="majorEastAsia" w:eastAsiaTheme="majorEastAsia" w:hAnsiTheme="majorEastAsia" w:hint="eastAsia"/>
          <w:b/>
          <w:spacing w:val="2"/>
          <w:sz w:val="24"/>
          <w:szCs w:val="24"/>
        </w:rPr>
        <w:t>【リーフ】</w:t>
      </w:r>
      <w:r w:rsidR="00554C0E" w:rsidRPr="004131D1">
        <w:rPr>
          <w:rFonts w:asciiTheme="majorEastAsia" w:eastAsiaTheme="majorEastAsia" w:hAnsiTheme="majorEastAsia" w:hint="eastAsia"/>
          <w:b/>
          <w:spacing w:val="2"/>
          <w:sz w:val="24"/>
          <w:szCs w:val="24"/>
        </w:rPr>
        <w:t>農業経営を法人化しませんか</w:t>
      </w:r>
      <w:r w:rsidR="00E66545">
        <w:rPr>
          <w:rFonts w:asciiTheme="majorEastAsia" w:eastAsiaTheme="majorEastAsia" w:hAnsiTheme="majorEastAsia" w:hint="eastAsia"/>
          <w:b/>
          <w:spacing w:val="2"/>
          <w:sz w:val="24"/>
          <w:szCs w:val="24"/>
        </w:rPr>
        <w:t>！</w:t>
      </w:r>
    </w:p>
    <w:p w14:paraId="0D56DBBB" w14:textId="31B74843" w:rsidR="00554C0E" w:rsidRPr="00DB3718" w:rsidRDefault="00DE7B5B" w:rsidP="00F93861">
      <w:pPr>
        <w:ind w:leftChars="850" w:left="1785"/>
        <w:jc w:val="right"/>
        <w:rPr>
          <w:rFonts w:asciiTheme="majorEastAsia" w:eastAsiaTheme="majorEastAsia" w:hAnsiTheme="majorEastAsia"/>
          <w:bCs/>
          <w:spacing w:val="2"/>
          <w:sz w:val="24"/>
          <w:szCs w:val="24"/>
        </w:rPr>
      </w:pPr>
      <w:r w:rsidRPr="00DB3718">
        <w:rPr>
          <w:rFonts w:asciiTheme="majorEastAsia" w:eastAsiaTheme="majorEastAsia" w:hAnsiTheme="majorEastAsia" w:hint="eastAsia"/>
          <w:bCs/>
          <w:spacing w:val="2"/>
          <w:sz w:val="24"/>
          <w:szCs w:val="24"/>
        </w:rPr>
        <w:t>R0</w:t>
      </w:r>
      <w:r w:rsidR="00831701" w:rsidRPr="00DB3718">
        <w:rPr>
          <w:rFonts w:asciiTheme="majorEastAsia" w:eastAsiaTheme="majorEastAsia" w:hAnsiTheme="majorEastAsia"/>
          <w:bCs/>
          <w:spacing w:val="2"/>
          <w:sz w:val="24"/>
          <w:szCs w:val="24"/>
        </w:rPr>
        <w:t>5</w:t>
      </w:r>
      <w:r w:rsidRPr="00DB3718">
        <w:rPr>
          <w:rFonts w:asciiTheme="majorEastAsia" w:eastAsiaTheme="majorEastAsia" w:hAnsiTheme="majorEastAsia" w:hint="eastAsia"/>
          <w:bCs/>
          <w:spacing w:val="2"/>
          <w:sz w:val="24"/>
          <w:szCs w:val="24"/>
        </w:rPr>
        <w:t>-</w:t>
      </w:r>
      <w:r w:rsidR="00831701" w:rsidRPr="00DB3718">
        <w:rPr>
          <w:rFonts w:asciiTheme="majorEastAsia" w:eastAsiaTheme="majorEastAsia" w:hAnsiTheme="majorEastAsia"/>
          <w:bCs/>
          <w:spacing w:val="2"/>
          <w:sz w:val="24"/>
          <w:szCs w:val="24"/>
        </w:rPr>
        <w:t>19</w:t>
      </w:r>
      <w:r w:rsidR="00FE4B8A">
        <w:rPr>
          <w:rFonts w:asciiTheme="majorEastAsia" w:eastAsiaTheme="majorEastAsia" w:hAnsiTheme="majorEastAsia" w:hint="eastAsia"/>
          <w:bCs/>
          <w:spacing w:val="2"/>
          <w:sz w:val="24"/>
          <w:szCs w:val="24"/>
        </w:rPr>
        <w:t xml:space="preserve"> </w:t>
      </w:r>
      <w:r w:rsidRPr="00DB3718">
        <w:rPr>
          <w:rFonts w:asciiTheme="majorEastAsia" w:eastAsiaTheme="majorEastAsia" w:hAnsiTheme="majorEastAsia" w:hint="eastAsia"/>
          <w:bCs/>
          <w:spacing w:val="2"/>
          <w:sz w:val="24"/>
          <w:szCs w:val="24"/>
        </w:rPr>
        <w:t>A4判8頁</w:t>
      </w:r>
      <w:r w:rsidR="00FE4B8A">
        <w:rPr>
          <w:rFonts w:asciiTheme="majorEastAsia" w:eastAsiaTheme="majorEastAsia" w:hAnsiTheme="majorEastAsia" w:hint="eastAsia"/>
          <w:bCs/>
          <w:spacing w:val="2"/>
          <w:sz w:val="24"/>
          <w:szCs w:val="24"/>
        </w:rPr>
        <w:t xml:space="preserve"> </w:t>
      </w:r>
      <w:r w:rsidR="007E43DE">
        <w:rPr>
          <w:rFonts w:asciiTheme="majorEastAsia" w:eastAsiaTheme="majorEastAsia" w:hAnsiTheme="majorEastAsia" w:hint="eastAsia"/>
          <w:bCs/>
          <w:spacing w:val="2"/>
          <w:sz w:val="24"/>
          <w:szCs w:val="24"/>
        </w:rPr>
        <w:t>99</w:t>
      </w:r>
      <w:r w:rsidRPr="00DB3718">
        <w:rPr>
          <w:rFonts w:asciiTheme="majorEastAsia" w:eastAsiaTheme="majorEastAsia" w:hAnsiTheme="majorEastAsia" w:hint="eastAsia"/>
          <w:bCs/>
          <w:spacing w:val="2"/>
          <w:sz w:val="24"/>
          <w:szCs w:val="24"/>
        </w:rPr>
        <w:t>円</w:t>
      </w:r>
    </w:p>
    <w:p w14:paraId="15098AE5" w14:textId="6831A9BA" w:rsidR="00F93861" w:rsidRPr="00E76490" w:rsidRDefault="00A00921" w:rsidP="00F93861">
      <w:pPr>
        <w:ind w:leftChars="850" w:left="1785"/>
        <w:rPr>
          <w:rFonts w:asciiTheme="minorEastAsia" w:hAnsiTheme="minorEastAsia"/>
          <w:spacing w:val="2"/>
          <w:sz w:val="24"/>
          <w:szCs w:val="24"/>
        </w:rPr>
      </w:pPr>
      <w:r w:rsidRPr="003B0FBA">
        <w:rPr>
          <w:rFonts w:asciiTheme="minorEastAsia" w:hAnsiTheme="minorEastAsia" w:hint="eastAsia"/>
          <w:spacing w:val="2"/>
          <w:sz w:val="24"/>
          <w:szCs w:val="24"/>
        </w:rPr>
        <w:t xml:space="preserve">　</w:t>
      </w:r>
      <w:r w:rsidR="00DE7B5B" w:rsidRPr="003B0FBA">
        <w:rPr>
          <w:rFonts w:asciiTheme="minorEastAsia" w:hAnsiTheme="minorEastAsia" w:hint="eastAsia"/>
          <w:spacing w:val="2"/>
          <w:sz w:val="24"/>
          <w:szCs w:val="24"/>
        </w:rPr>
        <w:t>農業経営の法人化を志向する農業者向けのリーフレット。各種計画づくりのチェックポイントや法人設立の手順、法人化のメリットと義務・負担、会社法人と農事組合法人、農地所有適格法人の要件などを解説。農業法人設立・経営相談の窓口も掲載しています。</w:t>
      </w:r>
    </w:p>
    <w:p w14:paraId="730CB8DA" w14:textId="77777777" w:rsidR="00ED3CB2" w:rsidRPr="003B0FBA" w:rsidRDefault="00ED3CB2" w:rsidP="00F93861">
      <w:pPr>
        <w:rPr>
          <w:rFonts w:asciiTheme="minorEastAsia" w:hAnsiTheme="minorEastAsia"/>
          <w:b/>
          <w:spacing w:val="2"/>
          <w:sz w:val="24"/>
          <w:szCs w:val="24"/>
        </w:rPr>
      </w:pPr>
    </w:p>
    <w:p w14:paraId="4127B6A1" w14:textId="54492CF2" w:rsidR="00256C1A" w:rsidRPr="004131D1" w:rsidRDefault="001201FA" w:rsidP="00A21EA8">
      <w:pPr>
        <w:pStyle w:val="ab"/>
        <w:numPr>
          <w:ilvl w:val="0"/>
          <w:numId w:val="13"/>
        </w:numPr>
        <w:ind w:leftChars="850" w:left="2225"/>
        <w:rPr>
          <w:rFonts w:asciiTheme="majorEastAsia" w:eastAsiaTheme="majorEastAsia" w:hAnsiTheme="majorEastAsia"/>
          <w:b/>
          <w:spacing w:val="2"/>
          <w:sz w:val="24"/>
          <w:szCs w:val="24"/>
        </w:rPr>
      </w:pPr>
      <w:r w:rsidRPr="00DB3718">
        <w:rPr>
          <w:rFonts w:asciiTheme="majorEastAsia" w:eastAsiaTheme="majorEastAsia" w:hAnsiTheme="majorEastAsia" w:hint="eastAsia"/>
          <w:bCs/>
          <w:noProof/>
        </w:rPr>
        <w:drawing>
          <wp:anchor distT="0" distB="0" distL="114300" distR="114300" simplePos="0" relativeHeight="251645952" behindDoc="0" locked="0" layoutInCell="1" allowOverlap="1" wp14:anchorId="6B1A4B34" wp14:editId="0AA5F76F">
            <wp:simplePos x="0" y="0"/>
            <wp:positionH relativeFrom="column">
              <wp:posOffset>22860</wp:posOffset>
            </wp:positionH>
            <wp:positionV relativeFrom="paragraph">
              <wp:posOffset>49530</wp:posOffset>
            </wp:positionV>
            <wp:extent cx="949411" cy="1343025"/>
            <wp:effectExtent l="19050" t="19050" r="22225" b="952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9411" cy="134302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546923" w:rsidRPr="004131D1">
        <w:rPr>
          <w:rFonts w:asciiTheme="majorEastAsia" w:eastAsiaTheme="majorEastAsia" w:hAnsiTheme="majorEastAsia" w:hint="eastAsia"/>
          <w:b/>
          <w:spacing w:val="2"/>
          <w:sz w:val="24"/>
          <w:szCs w:val="24"/>
        </w:rPr>
        <w:t>Ｑ＆Ａ 農業法人化マニュアル 改訂第６版</w:t>
      </w:r>
    </w:p>
    <w:p w14:paraId="51ADF55A" w14:textId="6DE52125" w:rsidR="00546923" w:rsidRPr="00DB3718" w:rsidRDefault="00EE1B1F" w:rsidP="00F93861">
      <w:pPr>
        <w:ind w:leftChars="850" w:left="1785"/>
        <w:jc w:val="right"/>
        <w:rPr>
          <w:rFonts w:asciiTheme="majorEastAsia" w:eastAsiaTheme="majorEastAsia" w:hAnsiTheme="majorEastAsia"/>
          <w:bCs/>
          <w:spacing w:val="2"/>
          <w:sz w:val="24"/>
          <w:szCs w:val="24"/>
        </w:rPr>
      </w:pPr>
      <w:bookmarkStart w:id="10" w:name="_Hlk125711973"/>
      <w:r w:rsidRPr="00DB3718">
        <w:rPr>
          <w:rFonts w:asciiTheme="majorEastAsia" w:eastAsiaTheme="majorEastAsia" w:hAnsiTheme="majorEastAsia" w:hint="eastAsia"/>
          <w:bCs/>
          <w:spacing w:val="2"/>
          <w:sz w:val="24"/>
          <w:szCs w:val="24"/>
        </w:rPr>
        <w:t>R04-37</w:t>
      </w:r>
      <w:r w:rsidR="00FE4B8A">
        <w:rPr>
          <w:rFonts w:asciiTheme="majorEastAsia" w:eastAsiaTheme="majorEastAsia" w:hAnsiTheme="majorEastAsia" w:hint="eastAsia"/>
          <w:bCs/>
          <w:spacing w:val="2"/>
          <w:sz w:val="24"/>
          <w:szCs w:val="24"/>
        </w:rPr>
        <w:t xml:space="preserve"> </w:t>
      </w:r>
      <w:r w:rsidRPr="00DB3718">
        <w:rPr>
          <w:rFonts w:asciiTheme="majorEastAsia" w:eastAsiaTheme="majorEastAsia" w:hAnsiTheme="majorEastAsia" w:hint="eastAsia"/>
          <w:bCs/>
          <w:spacing w:val="2"/>
          <w:sz w:val="24"/>
          <w:szCs w:val="24"/>
        </w:rPr>
        <w:t>A4判</w:t>
      </w:r>
      <w:r w:rsidR="00355B02" w:rsidRPr="00DB3718">
        <w:rPr>
          <w:rFonts w:asciiTheme="majorEastAsia" w:eastAsiaTheme="majorEastAsia" w:hAnsiTheme="majorEastAsia" w:hint="eastAsia"/>
          <w:bCs/>
          <w:spacing w:val="2"/>
          <w:sz w:val="24"/>
          <w:szCs w:val="24"/>
        </w:rPr>
        <w:t>108</w:t>
      </w:r>
      <w:r w:rsidRPr="00DB3718">
        <w:rPr>
          <w:rFonts w:asciiTheme="majorEastAsia" w:eastAsiaTheme="majorEastAsia" w:hAnsiTheme="majorEastAsia" w:hint="eastAsia"/>
          <w:bCs/>
          <w:spacing w:val="2"/>
          <w:sz w:val="24"/>
          <w:szCs w:val="24"/>
        </w:rPr>
        <w:t>頁</w:t>
      </w:r>
      <w:r w:rsidR="00FE4B8A">
        <w:rPr>
          <w:rFonts w:asciiTheme="majorEastAsia" w:eastAsiaTheme="majorEastAsia" w:hAnsiTheme="majorEastAsia" w:hint="eastAsia"/>
          <w:bCs/>
          <w:spacing w:val="2"/>
          <w:sz w:val="24"/>
          <w:szCs w:val="24"/>
        </w:rPr>
        <w:t xml:space="preserve"> </w:t>
      </w:r>
      <w:r w:rsidRPr="00DB3718">
        <w:rPr>
          <w:rFonts w:asciiTheme="majorEastAsia" w:eastAsiaTheme="majorEastAsia" w:hAnsiTheme="majorEastAsia" w:hint="eastAsia"/>
          <w:bCs/>
          <w:spacing w:val="2"/>
          <w:sz w:val="24"/>
          <w:szCs w:val="24"/>
        </w:rPr>
        <w:t>900円</w:t>
      </w:r>
      <w:bookmarkEnd w:id="10"/>
    </w:p>
    <w:p w14:paraId="6EB19919" w14:textId="00D4DF0E" w:rsidR="00F448F0" w:rsidRDefault="00546923" w:rsidP="00A21EA8">
      <w:pPr>
        <w:ind w:leftChars="850" w:left="1785" w:firstLineChars="100" w:firstLine="240"/>
        <w:rPr>
          <w:rFonts w:asciiTheme="minorEastAsia" w:hAnsiTheme="minorEastAsia"/>
          <w:sz w:val="24"/>
          <w:szCs w:val="24"/>
        </w:rPr>
      </w:pPr>
      <w:r w:rsidRPr="003B0FBA">
        <w:rPr>
          <w:rFonts w:asciiTheme="minorEastAsia" w:hAnsiTheme="minorEastAsia" w:hint="eastAsia"/>
          <w:sz w:val="24"/>
          <w:szCs w:val="24"/>
        </w:rPr>
        <w:t>農業経営の法人化を志向する農業者を対象に、法人化の目的やメリット、法人の設立の仕方、法人化に伴う税制や労務管理上の留意点などの疑問を一問一答形式で解説。改訂第６版では、農業経営の発展過程と法人化を踏まえた経営理念・経営戦略立案の重要性などを追加</w:t>
      </w:r>
      <w:r w:rsidR="00E76490">
        <w:rPr>
          <w:rFonts w:asciiTheme="minorEastAsia" w:hAnsiTheme="minorEastAsia" w:hint="eastAsia"/>
          <w:sz w:val="24"/>
          <w:szCs w:val="24"/>
        </w:rPr>
        <w:t>しています</w:t>
      </w:r>
      <w:r w:rsidRPr="003B0FBA">
        <w:rPr>
          <w:rFonts w:asciiTheme="minorEastAsia" w:hAnsiTheme="minorEastAsia" w:hint="eastAsia"/>
          <w:sz w:val="24"/>
          <w:szCs w:val="24"/>
        </w:rPr>
        <w:t>。</w:t>
      </w:r>
    </w:p>
    <w:p w14:paraId="290DE360" w14:textId="77777777" w:rsidR="00F93861" w:rsidRPr="003B0FBA" w:rsidRDefault="00F93861" w:rsidP="00A21EA8">
      <w:pPr>
        <w:ind w:leftChars="850" w:left="1785" w:firstLineChars="100" w:firstLine="240"/>
        <w:rPr>
          <w:rFonts w:asciiTheme="minorEastAsia" w:hAnsiTheme="minorEastAsia"/>
          <w:sz w:val="24"/>
          <w:szCs w:val="24"/>
        </w:rPr>
      </w:pPr>
    </w:p>
    <w:p w14:paraId="058BD6F5" w14:textId="3711EFB5" w:rsidR="00E76490" w:rsidRDefault="00E76490" w:rsidP="00E76490">
      <w:pPr>
        <w:ind w:rightChars="732" w:right="1537"/>
        <w:rPr>
          <w:rFonts w:asciiTheme="majorEastAsia" w:eastAsiaTheme="majorEastAsia" w:hAnsiTheme="majorEastAsia"/>
          <w:b/>
          <w:spacing w:val="2"/>
          <w:sz w:val="24"/>
          <w:szCs w:val="24"/>
        </w:rPr>
      </w:pPr>
    </w:p>
    <w:p w14:paraId="2ED3C3CA" w14:textId="2148E73B" w:rsidR="00E76490" w:rsidRDefault="00117BB9" w:rsidP="00E76490">
      <w:pPr>
        <w:ind w:rightChars="732" w:right="1537"/>
        <w:rPr>
          <w:rFonts w:asciiTheme="majorEastAsia" w:eastAsiaTheme="majorEastAsia" w:hAnsiTheme="majorEastAsia"/>
          <w:b/>
          <w:spacing w:val="2"/>
          <w:sz w:val="24"/>
          <w:szCs w:val="24"/>
        </w:rPr>
      </w:pPr>
      <w:r w:rsidRPr="004131D1">
        <w:rPr>
          <w:rFonts w:asciiTheme="majorEastAsia" w:eastAsiaTheme="majorEastAsia" w:hAnsiTheme="majorEastAsia" w:hint="eastAsia"/>
          <w:b/>
          <w:spacing w:val="2"/>
          <w:sz w:val="24"/>
          <w:szCs w:val="24"/>
        </w:rPr>
        <w:t>５．</w:t>
      </w:r>
      <w:r w:rsidR="00F448F0" w:rsidRPr="004131D1">
        <w:rPr>
          <w:rFonts w:asciiTheme="majorEastAsia" w:eastAsiaTheme="majorEastAsia" w:hAnsiTheme="majorEastAsia" w:hint="eastAsia"/>
          <w:b/>
          <w:spacing w:val="2"/>
          <w:sz w:val="24"/>
          <w:szCs w:val="24"/>
        </w:rPr>
        <w:t>経営全般</w:t>
      </w:r>
    </w:p>
    <w:p w14:paraId="13D84227" w14:textId="171DA7EE" w:rsidR="005C2552" w:rsidRDefault="005C2552" w:rsidP="005C2552">
      <w:pPr>
        <w:pStyle w:val="ab"/>
        <w:numPr>
          <w:ilvl w:val="0"/>
          <w:numId w:val="29"/>
        </w:numPr>
        <w:ind w:leftChars="0"/>
        <w:rPr>
          <w:rFonts w:asciiTheme="majorEastAsia" w:eastAsiaTheme="majorEastAsia" w:hAnsiTheme="majorEastAsia"/>
          <w:b/>
          <w:spacing w:val="2"/>
          <w:sz w:val="24"/>
          <w:szCs w:val="24"/>
        </w:rPr>
      </w:pPr>
      <w:r>
        <w:rPr>
          <w:rFonts w:ascii="HG丸ｺﾞｼｯｸM-PRO" w:eastAsia="HG丸ｺﾞｼｯｸM-PRO" w:hint="eastAsia"/>
          <w:b/>
          <w:bCs/>
          <w:noProof/>
          <w:kern w:val="0"/>
          <w:sz w:val="40"/>
        </w:rPr>
        <w:drawing>
          <wp:anchor distT="0" distB="0" distL="114300" distR="114300" simplePos="0" relativeHeight="251669504" behindDoc="1" locked="0" layoutInCell="1" allowOverlap="1" wp14:anchorId="46753992" wp14:editId="6E2379AA">
            <wp:simplePos x="0" y="0"/>
            <wp:positionH relativeFrom="column">
              <wp:posOffset>22860</wp:posOffset>
            </wp:positionH>
            <wp:positionV relativeFrom="paragraph">
              <wp:posOffset>49530</wp:posOffset>
            </wp:positionV>
            <wp:extent cx="963699" cy="1362075"/>
            <wp:effectExtent l="19050" t="19050" r="27305" b="9525"/>
            <wp:wrapNone/>
            <wp:docPr id="1471603546" name="図 1"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03546" name="図 1" descr="図形 が含まれている画像&#10;&#10;自動的に生成された説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3699" cy="13620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b/>
          <w:spacing w:val="2"/>
          <w:sz w:val="24"/>
          <w:szCs w:val="24"/>
        </w:rPr>
        <w:t>我が家の農地が地域の宝であり続けるために</w:t>
      </w:r>
    </w:p>
    <w:p w14:paraId="0C266A04" w14:textId="530F90E8" w:rsidR="005C2552" w:rsidRDefault="005C2552" w:rsidP="005C2552">
      <w:pPr>
        <w:pStyle w:val="ab"/>
        <w:wordWrap w:val="0"/>
        <w:ind w:leftChars="0" w:left="2225"/>
        <w:jc w:val="right"/>
        <w:rPr>
          <w:rFonts w:asciiTheme="majorEastAsia" w:eastAsiaTheme="majorEastAsia" w:hAnsiTheme="majorEastAsia"/>
          <w:bCs/>
          <w:spacing w:val="2"/>
          <w:sz w:val="24"/>
          <w:szCs w:val="24"/>
        </w:rPr>
      </w:pPr>
      <w:r>
        <w:rPr>
          <w:rFonts w:asciiTheme="majorEastAsia" w:eastAsiaTheme="majorEastAsia" w:hAnsiTheme="majorEastAsia"/>
          <w:bCs/>
          <w:spacing w:val="2"/>
          <w:sz w:val="24"/>
          <w:szCs w:val="24"/>
        </w:rPr>
        <w:t>R05-31 A4</w:t>
      </w:r>
      <w:r>
        <w:rPr>
          <w:rFonts w:asciiTheme="majorEastAsia" w:eastAsiaTheme="majorEastAsia" w:hAnsiTheme="majorEastAsia" w:hint="eastAsia"/>
          <w:bCs/>
          <w:spacing w:val="2"/>
          <w:sz w:val="24"/>
          <w:szCs w:val="24"/>
        </w:rPr>
        <w:t xml:space="preserve">判44頁 </w:t>
      </w:r>
      <w:r>
        <w:rPr>
          <w:rFonts w:asciiTheme="majorEastAsia" w:eastAsiaTheme="majorEastAsia" w:hAnsiTheme="majorEastAsia"/>
          <w:bCs/>
          <w:spacing w:val="2"/>
          <w:sz w:val="24"/>
          <w:szCs w:val="24"/>
        </w:rPr>
        <w:t>770</w:t>
      </w:r>
      <w:r>
        <w:rPr>
          <w:rFonts w:asciiTheme="majorEastAsia" w:eastAsiaTheme="majorEastAsia" w:hAnsiTheme="majorEastAsia" w:hint="eastAsia"/>
          <w:bCs/>
          <w:spacing w:val="2"/>
          <w:sz w:val="24"/>
          <w:szCs w:val="24"/>
        </w:rPr>
        <w:t>円</w:t>
      </w:r>
    </w:p>
    <w:p w14:paraId="66F6FDBD" w14:textId="6CD34BDF" w:rsidR="005C2552" w:rsidRPr="005C2552" w:rsidRDefault="005C2552" w:rsidP="005C2552">
      <w:pPr>
        <w:pStyle w:val="ab"/>
        <w:ind w:leftChars="850" w:left="1785" w:firstLineChars="100" w:firstLine="244"/>
        <w:jc w:val="left"/>
        <w:rPr>
          <w:rFonts w:asciiTheme="minorEastAsia" w:hAnsiTheme="minorEastAsia"/>
          <w:bCs/>
          <w:spacing w:val="2"/>
          <w:sz w:val="24"/>
          <w:szCs w:val="24"/>
        </w:rPr>
      </w:pPr>
      <w:r w:rsidRPr="005C2552">
        <w:rPr>
          <w:rFonts w:asciiTheme="minorEastAsia" w:hAnsiTheme="minorEastAsia" w:hint="eastAsia"/>
          <w:bCs/>
          <w:spacing w:val="2"/>
          <w:sz w:val="24"/>
          <w:szCs w:val="24"/>
        </w:rPr>
        <w:t>農地等を円滑に次世代へ継承するため、我が家の状況や農地・農機具の資産等を整理するノートです。家族で話し合うためのノートにもなり、エンディングノートとしても活用できます。今までの人生を振り返るとともに、これからのこと、もしもの時のことを家族で話し合うきっかけにしてみませんか。</w:t>
      </w:r>
    </w:p>
    <w:p w14:paraId="75BD503B" w14:textId="2FDA754E" w:rsidR="005C2552" w:rsidRPr="007D514C" w:rsidRDefault="005C2552" w:rsidP="007D514C">
      <w:pPr>
        <w:rPr>
          <w:rFonts w:asciiTheme="majorEastAsia" w:eastAsiaTheme="majorEastAsia" w:hAnsiTheme="majorEastAsia"/>
          <w:bCs/>
          <w:spacing w:val="2"/>
          <w:sz w:val="24"/>
          <w:szCs w:val="24"/>
        </w:rPr>
      </w:pPr>
    </w:p>
    <w:p w14:paraId="68392D39" w14:textId="35591F38" w:rsidR="00DB3718" w:rsidRPr="00F93861" w:rsidRDefault="001201FA" w:rsidP="005C2552">
      <w:pPr>
        <w:pStyle w:val="ab"/>
        <w:numPr>
          <w:ilvl w:val="0"/>
          <w:numId w:val="29"/>
        </w:numPr>
        <w:ind w:leftChars="850"/>
        <w:jc w:val="left"/>
        <w:rPr>
          <w:rFonts w:asciiTheme="majorEastAsia" w:eastAsiaTheme="majorEastAsia" w:hAnsiTheme="majorEastAsia"/>
          <w:b/>
          <w:sz w:val="24"/>
          <w:szCs w:val="24"/>
        </w:rPr>
      </w:pPr>
      <w:r w:rsidRPr="004131D1">
        <w:rPr>
          <w:noProof/>
        </w:rPr>
        <w:drawing>
          <wp:anchor distT="0" distB="0" distL="114300" distR="114300" simplePos="0" relativeHeight="251663360" behindDoc="1" locked="0" layoutInCell="1" allowOverlap="1" wp14:anchorId="76292B86" wp14:editId="68BCF4BF">
            <wp:simplePos x="0" y="0"/>
            <wp:positionH relativeFrom="column">
              <wp:posOffset>22860</wp:posOffset>
            </wp:positionH>
            <wp:positionV relativeFrom="paragraph">
              <wp:posOffset>49530</wp:posOffset>
            </wp:positionV>
            <wp:extent cx="965244" cy="1371600"/>
            <wp:effectExtent l="19050" t="19050" r="25400" b="1905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65244" cy="1371600"/>
                    </a:xfrm>
                    <a:prstGeom prst="rect">
                      <a:avLst/>
                    </a:prstGeom>
                    <a:noFill/>
                    <a:ln w="63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F92049" w:rsidRPr="00F93861">
        <w:rPr>
          <w:rFonts w:asciiTheme="majorEastAsia" w:eastAsiaTheme="majorEastAsia" w:hAnsiTheme="majorEastAsia" w:hint="eastAsia"/>
          <w:b/>
          <w:kern w:val="0"/>
          <w:sz w:val="24"/>
          <w:szCs w:val="24"/>
        </w:rPr>
        <w:t>だれでも楽しめる！</w:t>
      </w:r>
      <w:r w:rsidR="0061272F" w:rsidRPr="00F93861">
        <w:rPr>
          <w:rFonts w:asciiTheme="majorEastAsia" w:eastAsiaTheme="majorEastAsia" w:hAnsiTheme="majorEastAsia" w:hint="eastAsia"/>
          <w:b/>
          <w:kern w:val="0"/>
          <w:sz w:val="24"/>
          <w:szCs w:val="24"/>
        </w:rPr>
        <w:t xml:space="preserve">　</w:t>
      </w:r>
      <w:r w:rsidR="00F92049" w:rsidRPr="00F93861">
        <w:rPr>
          <w:rFonts w:asciiTheme="majorEastAsia" w:eastAsiaTheme="majorEastAsia" w:hAnsiTheme="majorEastAsia" w:hint="eastAsia"/>
          <w:b/>
          <w:kern w:val="0"/>
          <w:sz w:val="24"/>
          <w:szCs w:val="24"/>
        </w:rPr>
        <w:t>簡単野菜づくり</w:t>
      </w:r>
    </w:p>
    <w:p w14:paraId="73EA6E18" w14:textId="28F26C68" w:rsidR="00F92049" w:rsidRPr="00E66545" w:rsidRDefault="00E66545" w:rsidP="005452D1">
      <w:pPr>
        <w:ind w:leftChars="850" w:left="1785"/>
        <w:jc w:val="right"/>
        <w:rPr>
          <w:rFonts w:asciiTheme="majorEastAsia" w:eastAsiaTheme="majorEastAsia" w:hAnsiTheme="majorEastAsia"/>
          <w:b/>
          <w:sz w:val="24"/>
          <w:szCs w:val="24"/>
        </w:rPr>
      </w:pPr>
      <w:r w:rsidRPr="00E66545">
        <w:rPr>
          <w:rFonts w:asciiTheme="majorEastAsia" w:eastAsiaTheme="majorEastAsia" w:hAnsiTheme="majorEastAsia" w:hint="eastAsia"/>
          <w:b/>
          <w:kern w:val="0"/>
          <w:sz w:val="24"/>
          <w:szCs w:val="24"/>
        </w:rPr>
        <w:t>小林</w:t>
      </w:r>
      <w:r w:rsidR="0061272F">
        <w:rPr>
          <w:rFonts w:asciiTheme="majorEastAsia" w:eastAsiaTheme="majorEastAsia" w:hAnsiTheme="majorEastAsia" w:hint="eastAsia"/>
          <w:b/>
          <w:kern w:val="0"/>
          <w:sz w:val="24"/>
          <w:szCs w:val="24"/>
        </w:rPr>
        <w:t xml:space="preserve"> </w:t>
      </w:r>
      <w:r w:rsidRPr="00E66545">
        <w:rPr>
          <w:rFonts w:asciiTheme="majorEastAsia" w:eastAsiaTheme="majorEastAsia" w:hAnsiTheme="majorEastAsia" w:hint="eastAsia"/>
          <w:b/>
          <w:kern w:val="0"/>
          <w:sz w:val="24"/>
          <w:szCs w:val="24"/>
        </w:rPr>
        <w:t>五郎</w:t>
      </w:r>
      <w:r w:rsidR="0061272F">
        <w:rPr>
          <w:rFonts w:asciiTheme="majorEastAsia" w:eastAsiaTheme="majorEastAsia" w:hAnsiTheme="majorEastAsia" w:hint="eastAsia"/>
          <w:b/>
          <w:kern w:val="0"/>
          <w:sz w:val="24"/>
          <w:szCs w:val="24"/>
        </w:rPr>
        <w:t xml:space="preserve">　</w:t>
      </w:r>
      <w:r w:rsidRPr="00E66545">
        <w:rPr>
          <w:rFonts w:asciiTheme="majorEastAsia" w:eastAsiaTheme="majorEastAsia" w:hAnsiTheme="majorEastAsia" w:hint="eastAsia"/>
          <w:b/>
          <w:kern w:val="0"/>
          <w:sz w:val="24"/>
          <w:szCs w:val="24"/>
        </w:rPr>
        <w:t>著</w:t>
      </w:r>
      <w:r>
        <w:rPr>
          <w:rFonts w:asciiTheme="majorEastAsia" w:eastAsiaTheme="majorEastAsia" w:hAnsiTheme="majorEastAsia" w:hint="eastAsia"/>
          <w:b/>
          <w:kern w:val="0"/>
          <w:sz w:val="24"/>
          <w:szCs w:val="24"/>
        </w:rPr>
        <w:t xml:space="preserve">　　　</w:t>
      </w:r>
      <w:r>
        <w:rPr>
          <w:rFonts w:asciiTheme="majorEastAsia" w:eastAsiaTheme="majorEastAsia" w:hAnsiTheme="majorEastAsia" w:hint="eastAsia"/>
          <w:bCs/>
          <w:kern w:val="0"/>
          <w:sz w:val="24"/>
          <w:szCs w:val="24"/>
        </w:rPr>
        <w:t>25</w:t>
      </w:r>
      <w:r w:rsidR="00F92049" w:rsidRPr="00E66545">
        <w:rPr>
          <w:rFonts w:asciiTheme="majorEastAsia" w:eastAsiaTheme="majorEastAsia" w:hAnsiTheme="majorEastAsia" w:hint="eastAsia"/>
          <w:bCs/>
          <w:kern w:val="0"/>
          <w:sz w:val="24"/>
          <w:szCs w:val="24"/>
        </w:rPr>
        <w:t>-29</w:t>
      </w:r>
      <w:r w:rsidR="00FE4B8A" w:rsidRPr="00E66545">
        <w:rPr>
          <w:rFonts w:asciiTheme="majorEastAsia" w:eastAsiaTheme="majorEastAsia" w:hAnsiTheme="majorEastAsia" w:hint="eastAsia"/>
          <w:bCs/>
          <w:kern w:val="0"/>
          <w:sz w:val="24"/>
          <w:szCs w:val="24"/>
        </w:rPr>
        <w:t xml:space="preserve"> </w:t>
      </w:r>
      <w:r w:rsidR="00F92049" w:rsidRPr="00E66545">
        <w:rPr>
          <w:rFonts w:asciiTheme="majorEastAsia" w:eastAsiaTheme="majorEastAsia" w:hAnsiTheme="majorEastAsia" w:hint="eastAsia"/>
          <w:bCs/>
          <w:kern w:val="0"/>
          <w:sz w:val="24"/>
          <w:szCs w:val="24"/>
        </w:rPr>
        <w:t>A5判115頁</w:t>
      </w:r>
      <w:r w:rsidR="00FE4B8A" w:rsidRPr="00E66545">
        <w:rPr>
          <w:rFonts w:asciiTheme="majorEastAsia" w:eastAsiaTheme="majorEastAsia" w:hAnsiTheme="majorEastAsia"/>
          <w:bCs/>
          <w:kern w:val="0"/>
          <w:sz w:val="24"/>
          <w:szCs w:val="24"/>
        </w:rPr>
        <w:t xml:space="preserve"> </w:t>
      </w:r>
      <w:r w:rsidR="00F92049" w:rsidRPr="00E66545">
        <w:rPr>
          <w:rFonts w:asciiTheme="majorEastAsia" w:eastAsiaTheme="majorEastAsia" w:hAnsiTheme="majorEastAsia" w:hint="eastAsia"/>
          <w:bCs/>
          <w:kern w:val="0"/>
          <w:sz w:val="24"/>
          <w:szCs w:val="24"/>
        </w:rPr>
        <w:t>1,257円</w:t>
      </w:r>
    </w:p>
    <w:p w14:paraId="4E13C85E" w14:textId="68452CD7" w:rsidR="00345124" w:rsidRDefault="00F92049" w:rsidP="005452D1">
      <w:pPr>
        <w:ind w:leftChars="850" w:left="1785" w:firstLineChars="100" w:firstLine="240"/>
        <w:rPr>
          <w:rFonts w:asciiTheme="minorEastAsia" w:hAnsiTheme="minorEastAsia"/>
          <w:sz w:val="24"/>
          <w:szCs w:val="24"/>
        </w:rPr>
      </w:pPr>
      <w:r w:rsidRPr="003B0FBA">
        <w:rPr>
          <w:rFonts w:asciiTheme="minorEastAsia" w:hAnsiTheme="minorEastAsia" w:hint="eastAsia"/>
          <w:sz w:val="24"/>
          <w:szCs w:val="24"/>
        </w:rPr>
        <w:t>野菜づくりの基本とも言える土づくり、肥料の施用方法のイロハから、野菜ごとの栽培方法まで、イラストを使ってわかりやすく紹介しています。多数の著書があり、野菜づくりのトップエキスパートである園芸研究家・小林五郎氏の書き下ろし。</w:t>
      </w:r>
    </w:p>
    <w:p w14:paraId="0BE92D96" w14:textId="64482255" w:rsidR="004B69C5" w:rsidRPr="005452D1" w:rsidRDefault="004B69C5" w:rsidP="005452D1">
      <w:pPr>
        <w:ind w:leftChars="850" w:left="1785" w:firstLineChars="100" w:firstLine="240"/>
        <w:rPr>
          <w:rFonts w:asciiTheme="minorEastAsia" w:hAnsiTheme="minorEastAsia"/>
          <w:sz w:val="24"/>
          <w:szCs w:val="24"/>
        </w:rPr>
      </w:pPr>
    </w:p>
    <w:p w14:paraId="688C0334" w14:textId="62021D9E" w:rsidR="00355B02" w:rsidRPr="003B0FBA" w:rsidRDefault="00355B02" w:rsidP="00A21EA8">
      <w:pPr>
        <w:ind w:leftChars="850" w:left="1785" w:firstLineChars="200" w:firstLine="482"/>
        <w:rPr>
          <w:rFonts w:asciiTheme="minorEastAsia" w:hAnsiTheme="minorEastAsia"/>
          <w:b/>
          <w:sz w:val="24"/>
          <w:szCs w:val="24"/>
        </w:rPr>
      </w:pPr>
    </w:p>
    <w:p w14:paraId="55206123" w14:textId="40D61031" w:rsidR="009C32C9" w:rsidRPr="004131D1" w:rsidRDefault="001201FA" w:rsidP="005C2552">
      <w:pPr>
        <w:pStyle w:val="ab"/>
        <w:numPr>
          <w:ilvl w:val="0"/>
          <w:numId w:val="29"/>
        </w:numPr>
        <w:ind w:leftChars="850"/>
        <w:rPr>
          <w:rFonts w:asciiTheme="majorEastAsia" w:eastAsiaTheme="majorEastAsia" w:hAnsiTheme="majorEastAsia"/>
          <w:b/>
          <w:sz w:val="24"/>
          <w:szCs w:val="24"/>
        </w:rPr>
      </w:pPr>
      <w:r w:rsidRPr="004131D1">
        <w:rPr>
          <w:rFonts w:asciiTheme="majorEastAsia" w:eastAsiaTheme="majorEastAsia" w:hAnsiTheme="majorEastAsia" w:hint="eastAsia"/>
          <w:noProof/>
        </w:rPr>
        <w:drawing>
          <wp:anchor distT="0" distB="0" distL="114300" distR="114300" simplePos="0" relativeHeight="251665408" behindDoc="1" locked="0" layoutInCell="1" allowOverlap="1" wp14:anchorId="0D6C91C2" wp14:editId="6D0024AF">
            <wp:simplePos x="0" y="0"/>
            <wp:positionH relativeFrom="column">
              <wp:posOffset>13970</wp:posOffset>
            </wp:positionH>
            <wp:positionV relativeFrom="paragraph">
              <wp:posOffset>49530</wp:posOffset>
            </wp:positionV>
            <wp:extent cx="974395" cy="1381125"/>
            <wp:effectExtent l="19050" t="19050" r="16510" b="952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4395" cy="13811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E1F87" w:rsidRPr="004131D1">
        <w:rPr>
          <w:rFonts w:asciiTheme="majorEastAsia" w:eastAsiaTheme="majorEastAsia" w:hAnsiTheme="majorEastAsia" w:hint="eastAsia"/>
          <w:b/>
          <w:sz w:val="24"/>
          <w:szCs w:val="24"/>
        </w:rPr>
        <w:t xml:space="preserve">藤田智の園芸講座　</w:t>
      </w:r>
    </w:p>
    <w:p w14:paraId="40EBA444" w14:textId="0DFA9690" w:rsidR="00F92049" w:rsidRPr="009C32C9" w:rsidRDefault="009C32C9" w:rsidP="005452D1">
      <w:pPr>
        <w:pStyle w:val="ab"/>
        <w:ind w:leftChars="850" w:left="1785" w:firstLineChars="700" w:firstLine="1687"/>
        <w:jc w:val="right"/>
        <w:rPr>
          <w:rFonts w:asciiTheme="minorEastAsia" w:hAnsiTheme="minorEastAsia"/>
          <w:b/>
          <w:sz w:val="24"/>
          <w:szCs w:val="24"/>
        </w:rPr>
      </w:pPr>
      <w:r w:rsidRPr="004131D1">
        <w:rPr>
          <w:rFonts w:asciiTheme="majorEastAsia" w:eastAsiaTheme="majorEastAsia" w:hAnsiTheme="majorEastAsia" w:hint="eastAsia"/>
          <w:b/>
          <w:sz w:val="24"/>
          <w:szCs w:val="24"/>
        </w:rPr>
        <w:t>藤田</w:t>
      </w:r>
      <w:r w:rsidR="0061272F">
        <w:rPr>
          <w:rFonts w:asciiTheme="majorEastAsia" w:eastAsiaTheme="majorEastAsia" w:hAnsiTheme="majorEastAsia" w:hint="eastAsia"/>
          <w:b/>
          <w:sz w:val="24"/>
          <w:szCs w:val="24"/>
        </w:rPr>
        <w:t xml:space="preserve"> </w:t>
      </w:r>
      <w:r w:rsidRPr="004131D1">
        <w:rPr>
          <w:rFonts w:asciiTheme="majorEastAsia" w:eastAsiaTheme="majorEastAsia" w:hAnsiTheme="majorEastAsia" w:hint="eastAsia"/>
          <w:b/>
          <w:sz w:val="24"/>
          <w:szCs w:val="24"/>
        </w:rPr>
        <w:t>智</w:t>
      </w:r>
      <w:r w:rsidR="001201FA">
        <w:rPr>
          <w:rFonts w:asciiTheme="majorEastAsia" w:eastAsiaTheme="majorEastAsia" w:hAnsiTheme="majorEastAsia" w:hint="eastAsia"/>
          <w:b/>
          <w:sz w:val="24"/>
          <w:szCs w:val="24"/>
        </w:rPr>
        <w:t xml:space="preserve"> </w:t>
      </w:r>
      <w:r w:rsidRPr="004131D1">
        <w:rPr>
          <w:rFonts w:asciiTheme="majorEastAsia" w:eastAsiaTheme="majorEastAsia" w:hAnsiTheme="majorEastAsia" w:hint="eastAsia"/>
          <w:b/>
          <w:sz w:val="24"/>
          <w:szCs w:val="24"/>
        </w:rPr>
        <w:t>著</w:t>
      </w:r>
      <w:r w:rsidR="001201FA">
        <w:rPr>
          <w:rFonts w:asciiTheme="majorEastAsia" w:eastAsiaTheme="majorEastAsia" w:hAnsiTheme="majorEastAsia" w:hint="eastAsia"/>
          <w:b/>
          <w:sz w:val="24"/>
          <w:szCs w:val="24"/>
        </w:rPr>
        <w:t xml:space="preserve">　</w:t>
      </w:r>
      <w:r w:rsidR="00C91785">
        <w:rPr>
          <w:rFonts w:asciiTheme="majorEastAsia" w:eastAsiaTheme="majorEastAsia" w:hAnsiTheme="majorEastAsia" w:hint="eastAsia"/>
          <w:b/>
          <w:sz w:val="24"/>
          <w:szCs w:val="24"/>
        </w:rPr>
        <w:t xml:space="preserve">　</w:t>
      </w:r>
      <w:r>
        <w:rPr>
          <w:rFonts w:asciiTheme="minorEastAsia" w:hAnsiTheme="minorEastAsia" w:hint="eastAsia"/>
          <w:b/>
          <w:sz w:val="24"/>
          <w:szCs w:val="24"/>
        </w:rPr>
        <w:t xml:space="preserve">　</w:t>
      </w:r>
      <w:r w:rsidR="00315452">
        <w:rPr>
          <w:rFonts w:asciiTheme="minorEastAsia" w:hAnsiTheme="minorEastAsia"/>
          <w:b/>
          <w:sz w:val="24"/>
          <w:szCs w:val="24"/>
        </w:rPr>
        <w:t xml:space="preserve"> </w:t>
      </w:r>
      <w:r w:rsidR="006E1F87" w:rsidRPr="009C32C9">
        <w:rPr>
          <w:rFonts w:asciiTheme="majorEastAsia" w:eastAsiaTheme="majorEastAsia" w:hAnsiTheme="majorEastAsia" w:hint="eastAsia"/>
          <w:bCs/>
          <w:kern w:val="0"/>
          <w:sz w:val="24"/>
          <w:szCs w:val="24"/>
        </w:rPr>
        <w:t>R04</w:t>
      </w:r>
      <w:r w:rsidR="00F92049" w:rsidRPr="009C32C9">
        <w:rPr>
          <w:rFonts w:asciiTheme="majorEastAsia" w:eastAsiaTheme="majorEastAsia" w:hAnsiTheme="majorEastAsia" w:hint="eastAsia"/>
          <w:bCs/>
          <w:kern w:val="0"/>
          <w:sz w:val="24"/>
          <w:szCs w:val="24"/>
        </w:rPr>
        <w:t>-</w:t>
      </w:r>
      <w:r w:rsidR="006E1F87" w:rsidRPr="009C32C9">
        <w:rPr>
          <w:rFonts w:asciiTheme="majorEastAsia" w:eastAsiaTheme="majorEastAsia" w:hAnsiTheme="majorEastAsia" w:hint="eastAsia"/>
          <w:bCs/>
          <w:kern w:val="0"/>
          <w:sz w:val="24"/>
          <w:szCs w:val="24"/>
        </w:rPr>
        <w:t>40</w:t>
      </w:r>
      <w:r w:rsidR="00C91785">
        <w:rPr>
          <w:rFonts w:asciiTheme="majorEastAsia" w:eastAsiaTheme="majorEastAsia" w:hAnsiTheme="majorEastAsia" w:hint="eastAsia"/>
          <w:bCs/>
          <w:kern w:val="0"/>
          <w:sz w:val="24"/>
          <w:szCs w:val="24"/>
        </w:rPr>
        <w:t xml:space="preserve"> </w:t>
      </w:r>
      <w:r w:rsidR="006E1F87" w:rsidRPr="009C32C9">
        <w:rPr>
          <w:rFonts w:asciiTheme="majorEastAsia" w:eastAsiaTheme="majorEastAsia" w:hAnsiTheme="majorEastAsia" w:hint="eastAsia"/>
          <w:bCs/>
          <w:kern w:val="0"/>
          <w:sz w:val="24"/>
          <w:szCs w:val="24"/>
        </w:rPr>
        <w:t>A</w:t>
      </w:r>
      <w:r w:rsidR="00355B02" w:rsidRPr="009C32C9">
        <w:rPr>
          <w:rFonts w:asciiTheme="majorEastAsia" w:eastAsiaTheme="majorEastAsia" w:hAnsiTheme="majorEastAsia" w:hint="eastAsia"/>
          <w:bCs/>
          <w:kern w:val="0"/>
          <w:sz w:val="24"/>
          <w:szCs w:val="24"/>
        </w:rPr>
        <w:t>5</w:t>
      </w:r>
      <w:r w:rsidR="006E1F87" w:rsidRPr="009C32C9">
        <w:rPr>
          <w:rFonts w:asciiTheme="majorEastAsia" w:eastAsiaTheme="majorEastAsia" w:hAnsiTheme="majorEastAsia" w:hint="eastAsia"/>
          <w:bCs/>
          <w:kern w:val="0"/>
          <w:sz w:val="24"/>
          <w:szCs w:val="24"/>
        </w:rPr>
        <w:t>判</w:t>
      </w:r>
      <w:r w:rsidR="00F92049" w:rsidRPr="009C32C9">
        <w:rPr>
          <w:rFonts w:asciiTheme="majorEastAsia" w:eastAsiaTheme="majorEastAsia" w:hAnsiTheme="majorEastAsia" w:hint="eastAsia"/>
          <w:bCs/>
          <w:kern w:val="0"/>
          <w:sz w:val="24"/>
          <w:szCs w:val="24"/>
        </w:rPr>
        <w:t>16</w:t>
      </w:r>
      <w:r w:rsidR="006E1F87" w:rsidRPr="009C32C9">
        <w:rPr>
          <w:rFonts w:asciiTheme="majorEastAsia" w:eastAsiaTheme="majorEastAsia" w:hAnsiTheme="majorEastAsia" w:hint="eastAsia"/>
          <w:bCs/>
          <w:kern w:val="0"/>
          <w:sz w:val="24"/>
          <w:szCs w:val="24"/>
        </w:rPr>
        <w:t>2</w:t>
      </w:r>
      <w:r w:rsidR="00F92049" w:rsidRPr="009C32C9">
        <w:rPr>
          <w:rFonts w:asciiTheme="majorEastAsia" w:eastAsiaTheme="majorEastAsia" w:hAnsiTheme="majorEastAsia" w:hint="eastAsia"/>
          <w:bCs/>
          <w:kern w:val="0"/>
          <w:sz w:val="24"/>
          <w:szCs w:val="24"/>
        </w:rPr>
        <w:t>頁</w:t>
      </w:r>
      <w:r w:rsidR="00C91785">
        <w:rPr>
          <w:rFonts w:asciiTheme="majorEastAsia" w:eastAsiaTheme="majorEastAsia" w:hAnsiTheme="majorEastAsia" w:hint="eastAsia"/>
          <w:bCs/>
          <w:kern w:val="0"/>
          <w:sz w:val="24"/>
          <w:szCs w:val="24"/>
        </w:rPr>
        <w:t xml:space="preserve"> </w:t>
      </w:r>
      <w:r w:rsidR="006E1F87" w:rsidRPr="009C32C9">
        <w:rPr>
          <w:rFonts w:asciiTheme="majorEastAsia" w:eastAsiaTheme="majorEastAsia" w:hAnsiTheme="majorEastAsia"/>
          <w:bCs/>
          <w:kern w:val="0"/>
          <w:sz w:val="24"/>
          <w:szCs w:val="24"/>
        </w:rPr>
        <w:t>1,430</w:t>
      </w:r>
      <w:r w:rsidR="00F92049" w:rsidRPr="009C32C9">
        <w:rPr>
          <w:rFonts w:asciiTheme="majorEastAsia" w:eastAsiaTheme="majorEastAsia" w:hAnsiTheme="majorEastAsia" w:hint="eastAsia"/>
          <w:bCs/>
          <w:kern w:val="0"/>
          <w:sz w:val="24"/>
          <w:szCs w:val="24"/>
        </w:rPr>
        <w:t>円</w:t>
      </w:r>
    </w:p>
    <w:p w14:paraId="4547AEFF" w14:textId="6DF751AE" w:rsidR="004B69C5" w:rsidRPr="006E1F87" w:rsidRDefault="00F92049" w:rsidP="000C1772">
      <w:pPr>
        <w:ind w:leftChars="850" w:left="1785"/>
        <w:rPr>
          <w:rFonts w:asciiTheme="minorEastAsia" w:hAnsiTheme="minorEastAsia"/>
          <w:sz w:val="24"/>
          <w:szCs w:val="24"/>
        </w:rPr>
      </w:pPr>
      <w:r w:rsidRPr="003B0FBA">
        <w:rPr>
          <w:rFonts w:asciiTheme="minorEastAsia" w:hAnsiTheme="minorEastAsia" w:hint="eastAsia"/>
          <w:sz w:val="24"/>
          <w:szCs w:val="24"/>
        </w:rPr>
        <w:t xml:space="preserve">　</w:t>
      </w:r>
      <w:r w:rsidR="006E1F87" w:rsidRPr="006E1F87">
        <w:rPr>
          <w:rFonts w:asciiTheme="minorEastAsia" w:hAnsiTheme="minorEastAsia" w:hint="eastAsia"/>
          <w:sz w:val="24"/>
          <w:szCs w:val="24"/>
        </w:rPr>
        <w:t>テレビでもお馴染みの</w:t>
      </w:r>
      <w:r w:rsidR="006E1F87">
        <w:rPr>
          <w:rFonts w:asciiTheme="minorEastAsia" w:hAnsiTheme="minorEastAsia" w:hint="eastAsia"/>
          <w:sz w:val="24"/>
          <w:szCs w:val="24"/>
        </w:rPr>
        <w:t>筆者</w:t>
      </w:r>
      <w:r w:rsidR="006E1F87" w:rsidRPr="006E1F87">
        <w:rPr>
          <w:rFonts w:asciiTheme="minorEastAsia" w:hAnsiTheme="minorEastAsia" w:hint="eastAsia"/>
          <w:sz w:val="24"/>
          <w:szCs w:val="24"/>
        </w:rPr>
        <w:t>が楽しくわかりやすく野菜づくりを解説します</w:t>
      </w:r>
      <w:r w:rsidR="006E1F87">
        <w:rPr>
          <w:rFonts w:asciiTheme="minorEastAsia" w:hAnsiTheme="minorEastAsia" w:hint="eastAsia"/>
          <w:sz w:val="24"/>
          <w:szCs w:val="24"/>
        </w:rPr>
        <w:t>。</w:t>
      </w:r>
      <w:r w:rsidR="006E1F87" w:rsidRPr="006E1F87">
        <w:rPr>
          <w:rFonts w:asciiTheme="minorEastAsia" w:hAnsiTheme="minorEastAsia" w:hint="eastAsia"/>
          <w:sz w:val="24"/>
          <w:szCs w:val="24"/>
        </w:rPr>
        <w:t>約50の野菜の栽培方法のほか、畑づくりの方法や病害虫防除についても紹介。菜園計画を立てるのに役立つ作付カレンダーも付いています。野菜づくりの入門書としてはもちろん、新しい知識を得たい経験者の方にもぴったりです</w:t>
      </w:r>
    </w:p>
    <w:p w14:paraId="390DC295" w14:textId="08B7B0AE" w:rsidR="00355B02" w:rsidRPr="003B0FBA" w:rsidRDefault="00355B02" w:rsidP="005452D1">
      <w:pPr>
        <w:ind w:leftChars="850" w:left="1785"/>
        <w:rPr>
          <w:rFonts w:asciiTheme="minorEastAsia" w:hAnsiTheme="minorEastAsia"/>
          <w:sz w:val="24"/>
          <w:szCs w:val="24"/>
        </w:rPr>
      </w:pPr>
    </w:p>
    <w:p w14:paraId="7FFBDCB8" w14:textId="64480A83" w:rsidR="00FB1423" w:rsidRPr="004131D1" w:rsidRDefault="001201FA" w:rsidP="005C2552">
      <w:pPr>
        <w:pStyle w:val="ab"/>
        <w:numPr>
          <w:ilvl w:val="0"/>
          <w:numId w:val="29"/>
        </w:numPr>
        <w:ind w:leftChars="850"/>
        <w:rPr>
          <w:rFonts w:asciiTheme="majorEastAsia" w:eastAsiaTheme="majorEastAsia" w:hAnsiTheme="majorEastAsia"/>
          <w:b/>
          <w:bCs/>
          <w:sz w:val="24"/>
          <w:szCs w:val="24"/>
        </w:rPr>
      </w:pPr>
      <w:r w:rsidRPr="003B0FBA">
        <w:rPr>
          <w:rFonts w:asciiTheme="minorEastAsia" w:hAnsiTheme="minorEastAsia" w:hint="eastAsia"/>
          <w:noProof/>
        </w:rPr>
        <w:lastRenderedPageBreak/>
        <w:drawing>
          <wp:anchor distT="0" distB="0" distL="114300" distR="114300" simplePos="0" relativeHeight="251657216" behindDoc="0" locked="0" layoutInCell="1" allowOverlap="1" wp14:anchorId="6B3C0E29" wp14:editId="5DD392DA">
            <wp:simplePos x="0" y="0"/>
            <wp:positionH relativeFrom="column">
              <wp:posOffset>22860</wp:posOffset>
            </wp:positionH>
            <wp:positionV relativeFrom="paragraph">
              <wp:posOffset>49530</wp:posOffset>
            </wp:positionV>
            <wp:extent cx="949399" cy="1343025"/>
            <wp:effectExtent l="19050" t="19050" r="22225" b="952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49399" cy="13430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F2D71" w:rsidRPr="004131D1">
        <w:rPr>
          <w:rFonts w:asciiTheme="majorEastAsia" w:eastAsiaTheme="majorEastAsia" w:hAnsiTheme="majorEastAsia"/>
          <w:b/>
          <w:bCs/>
          <w:sz w:val="24"/>
          <w:szCs w:val="24"/>
        </w:rPr>
        <w:t>何でも聞いちゃえ アグリの話　第２集</w:t>
      </w:r>
    </w:p>
    <w:p w14:paraId="76088D29" w14:textId="30F025F6" w:rsidR="00FF2D71" w:rsidRPr="00DB3718" w:rsidRDefault="00FF2D71" w:rsidP="00A21EA8">
      <w:pPr>
        <w:ind w:leftChars="850" w:left="1785" w:firstLineChars="2000" w:firstLine="4800"/>
        <w:rPr>
          <w:rFonts w:asciiTheme="majorEastAsia" w:eastAsiaTheme="majorEastAsia" w:hAnsiTheme="majorEastAsia"/>
          <w:bCs/>
          <w:sz w:val="24"/>
          <w:szCs w:val="24"/>
        </w:rPr>
      </w:pPr>
      <w:r w:rsidRPr="00DB3718">
        <w:rPr>
          <w:rFonts w:asciiTheme="majorEastAsia" w:eastAsiaTheme="majorEastAsia" w:hAnsiTheme="majorEastAsia"/>
          <w:bCs/>
          <w:sz w:val="24"/>
          <w:szCs w:val="24"/>
        </w:rPr>
        <w:t>R04-18</w:t>
      </w:r>
      <w:r w:rsidR="00C91785">
        <w:rPr>
          <w:rFonts w:asciiTheme="majorEastAsia" w:eastAsiaTheme="majorEastAsia" w:hAnsiTheme="majorEastAsia" w:hint="eastAsia"/>
          <w:bCs/>
          <w:sz w:val="24"/>
          <w:szCs w:val="24"/>
        </w:rPr>
        <w:t xml:space="preserve"> </w:t>
      </w:r>
      <w:r w:rsidRPr="00DB3718">
        <w:rPr>
          <w:rFonts w:asciiTheme="majorEastAsia" w:eastAsiaTheme="majorEastAsia" w:hAnsiTheme="majorEastAsia" w:hint="eastAsia"/>
          <w:bCs/>
          <w:sz w:val="24"/>
          <w:szCs w:val="24"/>
        </w:rPr>
        <w:t>A4判4</w:t>
      </w:r>
      <w:r w:rsidR="00FB1423" w:rsidRPr="00DB3718">
        <w:rPr>
          <w:rFonts w:asciiTheme="majorEastAsia" w:eastAsiaTheme="majorEastAsia" w:hAnsiTheme="majorEastAsia"/>
          <w:bCs/>
          <w:sz w:val="24"/>
          <w:szCs w:val="24"/>
        </w:rPr>
        <w:t>8</w:t>
      </w:r>
      <w:r w:rsidRPr="00DB3718">
        <w:rPr>
          <w:rFonts w:asciiTheme="majorEastAsia" w:eastAsiaTheme="majorEastAsia" w:hAnsiTheme="majorEastAsia" w:hint="eastAsia"/>
          <w:bCs/>
          <w:sz w:val="24"/>
          <w:szCs w:val="24"/>
        </w:rPr>
        <w:t>頁</w:t>
      </w:r>
      <w:r w:rsidR="00C91785">
        <w:rPr>
          <w:rFonts w:asciiTheme="majorEastAsia" w:eastAsiaTheme="majorEastAsia" w:hAnsiTheme="majorEastAsia" w:hint="eastAsia"/>
          <w:bCs/>
          <w:sz w:val="24"/>
          <w:szCs w:val="24"/>
        </w:rPr>
        <w:t xml:space="preserve"> </w:t>
      </w:r>
      <w:r w:rsidRPr="00DB3718">
        <w:rPr>
          <w:rFonts w:asciiTheme="majorEastAsia" w:eastAsiaTheme="majorEastAsia" w:hAnsiTheme="majorEastAsia" w:hint="eastAsia"/>
          <w:bCs/>
          <w:sz w:val="24"/>
          <w:szCs w:val="24"/>
        </w:rPr>
        <w:t>800円</w:t>
      </w:r>
    </w:p>
    <w:p w14:paraId="677AF99F" w14:textId="2E2EE389" w:rsidR="00FF2D71" w:rsidRDefault="00FF2D71" w:rsidP="00A21EA8">
      <w:pPr>
        <w:ind w:leftChars="850" w:left="1785" w:firstLineChars="100" w:firstLine="240"/>
        <w:rPr>
          <w:sz w:val="24"/>
          <w:szCs w:val="24"/>
        </w:rPr>
      </w:pPr>
      <w:r w:rsidRPr="003B0FBA">
        <w:rPr>
          <w:sz w:val="24"/>
          <w:szCs w:val="24"/>
        </w:rPr>
        <w:t>全国農業新聞連載</w:t>
      </w:r>
      <w:r w:rsidR="00DB3718">
        <w:rPr>
          <w:rFonts w:hint="eastAsia"/>
          <w:sz w:val="24"/>
          <w:szCs w:val="24"/>
        </w:rPr>
        <w:t>記事</w:t>
      </w:r>
      <w:r w:rsidRPr="003B0FBA">
        <w:rPr>
          <w:sz w:val="24"/>
          <w:szCs w:val="24"/>
        </w:rPr>
        <w:t>「何でも聞いちゃえ</w:t>
      </w:r>
      <w:r w:rsidRPr="003B0FBA">
        <w:rPr>
          <w:sz w:val="24"/>
          <w:szCs w:val="24"/>
        </w:rPr>
        <w:t xml:space="preserve"> </w:t>
      </w:r>
      <w:r w:rsidRPr="003B0FBA">
        <w:rPr>
          <w:sz w:val="24"/>
          <w:szCs w:val="24"/>
        </w:rPr>
        <w:t>アグリの話」をと</w:t>
      </w:r>
      <w:r w:rsidR="00DB3718">
        <w:rPr>
          <w:rFonts w:hint="eastAsia"/>
          <w:sz w:val="24"/>
          <w:szCs w:val="24"/>
        </w:rPr>
        <w:t>り</w:t>
      </w:r>
      <w:r w:rsidRPr="003B0FBA">
        <w:rPr>
          <w:sz w:val="24"/>
          <w:szCs w:val="24"/>
        </w:rPr>
        <w:t>まとめた本の第２集。登場人物は、好奇心旺盛な高校１年生の瑞穂と、瑞穂の伯父で農業委員の耕一。農業施策・用語をやさしく学べ</w:t>
      </w:r>
      <w:r w:rsidR="006E6AB4" w:rsidRPr="003B0FBA">
        <w:rPr>
          <w:rFonts w:hint="eastAsia"/>
          <w:sz w:val="24"/>
          <w:szCs w:val="24"/>
        </w:rPr>
        <w:t>ます</w:t>
      </w:r>
      <w:r w:rsidRPr="003B0FBA">
        <w:rPr>
          <w:sz w:val="24"/>
          <w:szCs w:val="24"/>
        </w:rPr>
        <w:t>。</w:t>
      </w:r>
    </w:p>
    <w:p w14:paraId="325C786B" w14:textId="4711AD7B" w:rsidR="004B69C5" w:rsidRDefault="004B69C5" w:rsidP="00A21EA8">
      <w:pPr>
        <w:ind w:leftChars="850" w:left="1785" w:firstLineChars="100" w:firstLine="240"/>
        <w:rPr>
          <w:sz w:val="24"/>
          <w:szCs w:val="24"/>
        </w:rPr>
      </w:pPr>
    </w:p>
    <w:p w14:paraId="5EB7C8E8" w14:textId="6EA2C245" w:rsidR="00355B02" w:rsidRDefault="00355B02" w:rsidP="00F92049">
      <w:pPr>
        <w:ind w:rightChars="732" w:right="1537"/>
        <w:rPr>
          <w:rFonts w:asciiTheme="minorEastAsia" w:hAnsiTheme="minorEastAsia"/>
          <w:sz w:val="24"/>
          <w:szCs w:val="24"/>
        </w:rPr>
      </w:pPr>
    </w:p>
    <w:p w14:paraId="7B964F82" w14:textId="77777777" w:rsidR="000C1772" w:rsidRPr="003B0FBA" w:rsidRDefault="000C1772" w:rsidP="00F92049">
      <w:pPr>
        <w:ind w:rightChars="732" w:right="1537"/>
        <w:rPr>
          <w:rFonts w:asciiTheme="minorEastAsia" w:hAnsiTheme="minorEastAsia"/>
          <w:sz w:val="24"/>
          <w:szCs w:val="24"/>
        </w:rPr>
      </w:pPr>
    </w:p>
    <w:p w14:paraId="2190466F" w14:textId="0C392114" w:rsidR="00F92049" w:rsidRPr="004131D1" w:rsidRDefault="001201FA" w:rsidP="005C2552">
      <w:pPr>
        <w:pStyle w:val="ab"/>
        <w:numPr>
          <w:ilvl w:val="0"/>
          <w:numId w:val="29"/>
        </w:numPr>
        <w:ind w:leftChars="850" w:left="1785" w:firstLine="0"/>
        <w:jc w:val="left"/>
        <w:rPr>
          <w:rFonts w:asciiTheme="majorEastAsia" w:eastAsiaTheme="majorEastAsia" w:hAnsiTheme="majorEastAsia"/>
          <w:b/>
          <w:sz w:val="24"/>
          <w:szCs w:val="24"/>
        </w:rPr>
      </w:pPr>
      <w:r w:rsidRPr="00DB3718">
        <w:rPr>
          <w:rFonts w:asciiTheme="majorEastAsia" w:eastAsiaTheme="majorEastAsia" w:hAnsiTheme="majorEastAsia" w:hint="eastAsia"/>
          <w:bCs/>
          <w:noProof/>
        </w:rPr>
        <w:drawing>
          <wp:anchor distT="0" distB="0" distL="114300" distR="114300" simplePos="0" relativeHeight="251658240" behindDoc="1" locked="0" layoutInCell="1" allowOverlap="1" wp14:anchorId="1D346E55" wp14:editId="76566CAF">
            <wp:simplePos x="0" y="0"/>
            <wp:positionH relativeFrom="column">
              <wp:posOffset>22860</wp:posOffset>
            </wp:positionH>
            <wp:positionV relativeFrom="paragraph">
              <wp:posOffset>49530</wp:posOffset>
            </wp:positionV>
            <wp:extent cx="940435" cy="1333500"/>
            <wp:effectExtent l="19050" t="19050" r="12065" b="19050"/>
            <wp:wrapTight wrapText="bothSides">
              <wp:wrapPolygon edited="0">
                <wp:start x="-438" y="-309"/>
                <wp:lineTo x="-438" y="21600"/>
                <wp:lineTo x="21440" y="21600"/>
                <wp:lineTo x="21440" y="-309"/>
                <wp:lineTo x="-438" y="-309"/>
              </wp:wrapPolygon>
            </wp:wrapTight>
            <wp:docPr id="30" name="図 30" descr="31-33なんでも聞いちゃえ アグリの話_表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descr="31-33なんでも聞いちゃえ アグリの話_表紙"/>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40435" cy="13335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B1423" w:rsidRPr="004131D1">
        <w:rPr>
          <w:rFonts w:asciiTheme="majorEastAsia" w:eastAsiaTheme="majorEastAsia" w:hAnsiTheme="majorEastAsia" w:hint="eastAsia"/>
          <w:b/>
          <w:sz w:val="24"/>
          <w:szCs w:val="24"/>
        </w:rPr>
        <w:t>なん</w:t>
      </w:r>
      <w:r w:rsidR="00F92049" w:rsidRPr="004131D1">
        <w:rPr>
          <w:rFonts w:asciiTheme="majorEastAsia" w:eastAsiaTheme="majorEastAsia" w:hAnsiTheme="majorEastAsia" w:hint="eastAsia"/>
          <w:b/>
          <w:sz w:val="24"/>
          <w:szCs w:val="24"/>
        </w:rPr>
        <w:t>でも聞いちゃえ アグリの話 ～農業施策・用語Ｑ＆Ａ～</w:t>
      </w:r>
    </w:p>
    <w:p w14:paraId="36EAD9AE" w14:textId="047CC23D" w:rsidR="00F92049" w:rsidRPr="00DB3718" w:rsidRDefault="00F92049" w:rsidP="005452D1">
      <w:pPr>
        <w:ind w:leftChars="850" w:left="1785"/>
        <w:jc w:val="right"/>
        <w:rPr>
          <w:rFonts w:asciiTheme="majorEastAsia" w:eastAsiaTheme="majorEastAsia" w:hAnsiTheme="majorEastAsia"/>
          <w:bCs/>
          <w:sz w:val="24"/>
          <w:szCs w:val="24"/>
        </w:rPr>
      </w:pPr>
      <w:r w:rsidRPr="00DB3718">
        <w:rPr>
          <w:rFonts w:asciiTheme="majorEastAsia" w:eastAsiaTheme="majorEastAsia" w:hAnsiTheme="majorEastAsia" w:hint="eastAsia"/>
          <w:bCs/>
          <w:sz w:val="24"/>
          <w:szCs w:val="24"/>
        </w:rPr>
        <w:t>31-33</w:t>
      </w:r>
      <w:r w:rsidR="00315452">
        <w:rPr>
          <w:rFonts w:asciiTheme="majorEastAsia" w:eastAsiaTheme="majorEastAsia" w:hAnsiTheme="majorEastAsia" w:hint="eastAsia"/>
          <w:bCs/>
          <w:sz w:val="24"/>
          <w:szCs w:val="24"/>
        </w:rPr>
        <w:t xml:space="preserve"> </w:t>
      </w:r>
      <w:r w:rsidRPr="00DB3718">
        <w:rPr>
          <w:rFonts w:asciiTheme="majorEastAsia" w:eastAsiaTheme="majorEastAsia" w:hAnsiTheme="majorEastAsia" w:hint="eastAsia"/>
          <w:bCs/>
          <w:sz w:val="24"/>
          <w:szCs w:val="24"/>
        </w:rPr>
        <w:t>A4判47頁</w:t>
      </w:r>
      <w:r w:rsidR="00315452">
        <w:rPr>
          <w:rFonts w:asciiTheme="majorEastAsia" w:eastAsiaTheme="majorEastAsia" w:hAnsiTheme="majorEastAsia" w:hint="eastAsia"/>
          <w:bCs/>
          <w:sz w:val="24"/>
          <w:szCs w:val="24"/>
        </w:rPr>
        <w:t xml:space="preserve"> </w:t>
      </w:r>
      <w:r w:rsidRPr="00DB3718">
        <w:rPr>
          <w:rFonts w:asciiTheme="majorEastAsia" w:eastAsiaTheme="majorEastAsia" w:hAnsiTheme="majorEastAsia" w:hint="eastAsia"/>
          <w:bCs/>
          <w:sz w:val="24"/>
          <w:szCs w:val="24"/>
        </w:rPr>
        <w:t>800円</w:t>
      </w:r>
    </w:p>
    <w:p w14:paraId="25FA69E8" w14:textId="7A3EA46E" w:rsidR="00F92049" w:rsidRPr="003B0FBA" w:rsidRDefault="00F92049" w:rsidP="005452D1">
      <w:pPr>
        <w:ind w:leftChars="850" w:left="1785" w:firstLineChars="100" w:firstLine="240"/>
        <w:jc w:val="left"/>
        <w:rPr>
          <w:rFonts w:asciiTheme="minorEastAsia" w:hAnsiTheme="minorEastAsia"/>
          <w:sz w:val="24"/>
          <w:szCs w:val="24"/>
        </w:rPr>
      </w:pPr>
      <w:r w:rsidRPr="003B0FBA">
        <w:rPr>
          <w:rFonts w:asciiTheme="minorEastAsia" w:hAnsiTheme="minorEastAsia" w:hint="eastAsia"/>
          <w:sz w:val="24"/>
          <w:szCs w:val="24"/>
        </w:rPr>
        <w:t>全国農業新聞で連載している「何でも聞いちゃえ　アグリの話」を１冊の本にまとめました。認定農業者／ＨＡＣＣＰ／ＴＰＰ11／農地利用の最適化／収入保険／軽減税率など、農業にまつわる用語を、Ｑ＆Ａの会話形式で、やさしく分かりやすく解説しています。</w:t>
      </w:r>
    </w:p>
    <w:p w14:paraId="66817039" w14:textId="47F93060" w:rsidR="005452D1" w:rsidRDefault="005452D1" w:rsidP="00F92049">
      <w:pPr>
        <w:ind w:rightChars="989" w:right="2077"/>
        <w:rPr>
          <w:rFonts w:asciiTheme="minorEastAsia" w:hAnsiTheme="minorEastAsia"/>
          <w:sz w:val="24"/>
          <w:szCs w:val="24"/>
        </w:rPr>
      </w:pPr>
    </w:p>
    <w:p w14:paraId="392CF306" w14:textId="77777777" w:rsidR="000C1772" w:rsidRPr="003B0FBA" w:rsidRDefault="000C1772" w:rsidP="00F92049">
      <w:pPr>
        <w:ind w:rightChars="989" w:right="2077"/>
        <w:rPr>
          <w:rFonts w:asciiTheme="minorEastAsia" w:hAnsiTheme="minorEastAsia"/>
          <w:sz w:val="24"/>
          <w:szCs w:val="24"/>
        </w:rPr>
      </w:pPr>
    </w:p>
    <w:p w14:paraId="125B4BD0" w14:textId="07D8F6D2" w:rsidR="00F92049" w:rsidRPr="004131D1" w:rsidRDefault="001201FA" w:rsidP="005C2552">
      <w:pPr>
        <w:pStyle w:val="ab"/>
        <w:numPr>
          <w:ilvl w:val="0"/>
          <w:numId w:val="29"/>
        </w:numPr>
        <w:ind w:leftChars="850"/>
        <w:rPr>
          <w:rFonts w:asciiTheme="majorEastAsia" w:eastAsiaTheme="majorEastAsia" w:hAnsiTheme="majorEastAsia"/>
          <w:b/>
          <w:sz w:val="24"/>
          <w:szCs w:val="24"/>
        </w:rPr>
      </w:pPr>
      <w:r w:rsidRPr="003B0FBA">
        <w:rPr>
          <w:rFonts w:hint="eastAsia"/>
          <w:noProof/>
        </w:rPr>
        <w:drawing>
          <wp:anchor distT="0" distB="0" distL="114300" distR="114300" simplePos="0" relativeHeight="251666432" behindDoc="0" locked="0" layoutInCell="1" allowOverlap="1" wp14:anchorId="7F7984D9" wp14:editId="00D1369F">
            <wp:simplePos x="0" y="0"/>
            <wp:positionH relativeFrom="margin">
              <wp:align>left</wp:align>
            </wp:positionH>
            <wp:positionV relativeFrom="paragraph">
              <wp:posOffset>106680</wp:posOffset>
            </wp:positionV>
            <wp:extent cx="940435" cy="1337394"/>
            <wp:effectExtent l="19050" t="19050" r="12065" b="15240"/>
            <wp:wrapNone/>
            <wp:docPr id="29" name="図 29" descr="31-31令和版よくわかる農政用語集_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descr="31-31令和版よくわかる農政用語集_表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0435" cy="1337394"/>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92049" w:rsidRPr="004131D1">
        <w:rPr>
          <w:rFonts w:asciiTheme="majorEastAsia" w:eastAsiaTheme="majorEastAsia" w:hAnsiTheme="majorEastAsia" w:hint="eastAsia"/>
          <w:b/>
          <w:sz w:val="24"/>
          <w:szCs w:val="24"/>
        </w:rPr>
        <w:t>令和版　よくわかる農政用語集　～農に関するキーワード1000～</w:t>
      </w:r>
    </w:p>
    <w:p w14:paraId="53781678" w14:textId="7F041561" w:rsidR="00F92049" w:rsidRPr="00DB3718" w:rsidRDefault="00F92049" w:rsidP="005452D1">
      <w:pPr>
        <w:ind w:leftChars="850" w:left="1785"/>
        <w:jc w:val="right"/>
        <w:rPr>
          <w:rFonts w:asciiTheme="majorEastAsia" w:eastAsiaTheme="majorEastAsia" w:hAnsiTheme="majorEastAsia"/>
          <w:bCs/>
          <w:sz w:val="24"/>
          <w:szCs w:val="24"/>
        </w:rPr>
      </w:pPr>
      <w:r w:rsidRPr="00DB3718">
        <w:rPr>
          <w:rFonts w:asciiTheme="majorEastAsia" w:eastAsiaTheme="majorEastAsia" w:hAnsiTheme="majorEastAsia" w:hint="eastAsia"/>
          <w:bCs/>
          <w:sz w:val="24"/>
          <w:szCs w:val="24"/>
        </w:rPr>
        <w:t>31-31</w:t>
      </w:r>
      <w:r w:rsidR="00FE4B8A">
        <w:rPr>
          <w:rFonts w:asciiTheme="majorEastAsia" w:eastAsiaTheme="majorEastAsia" w:hAnsiTheme="majorEastAsia" w:hint="eastAsia"/>
          <w:bCs/>
          <w:sz w:val="24"/>
          <w:szCs w:val="24"/>
        </w:rPr>
        <w:t xml:space="preserve"> </w:t>
      </w:r>
      <w:r w:rsidRPr="00DB3718">
        <w:rPr>
          <w:rFonts w:asciiTheme="majorEastAsia" w:eastAsiaTheme="majorEastAsia" w:hAnsiTheme="majorEastAsia" w:hint="eastAsia"/>
          <w:bCs/>
          <w:sz w:val="24"/>
          <w:szCs w:val="24"/>
        </w:rPr>
        <w:t>B6判276頁</w:t>
      </w:r>
      <w:r w:rsidR="00FE4B8A">
        <w:rPr>
          <w:rFonts w:asciiTheme="majorEastAsia" w:eastAsiaTheme="majorEastAsia" w:hAnsiTheme="majorEastAsia" w:hint="eastAsia"/>
          <w:bCs/>
          <w:sz w:val="24"/>
          <w:szCs w:val="24"/>
        </w:rPr>
        <w:t xml:space="preserve"> </w:t>
      </w:r>
      <w:r w:rsidRPr="00DB3718">
        <w:rPr>
          <w:rFonts w:asciiTheme="majorEastAsia" w:eastAsiaTheme="majorEastAsia" w:hAnsiTheme="majorEastAsia" w:hint="eastAsia"/>
          <w:bCs/>
          <w:sz w:val="24"/>
          <w:szCs w:val="24"/>
        </w:rPr>
        <w:t>2,000円</w:t>
      </w:r>
    </w:p>
    <w:p w14:paraId="36E65D65" w14:textId="640B9589" w:rsidR="00612645" w:rsidRDefault="00612645" w:rsidP="00A21EA8">
      <w:pPr>
        <w:pStyle w:val="2"/>
        <w:ind w:leftChars="850" w:left="1785" w:firstLineChars="114" w:firstLine="274"/>
        <w:rPr>
          <w:rFonts w:asciiTheme="minorEastAsia" w:eastAsiaTheme="minorEastAsia" w:hAnsiTheme="minorEastAsia" w:cs="ＭＳ 明朝"/>
          <w:kern w:val="0"/>
          <w:sz w:val="24"/>
        </w:rPr>
      </w:pPr>
      <w:r w:rsidRPr="00B00D01">
        <w:rPr>
          <w:rFonts w:asciiTheme="minorEastAsia" w:eastAsiaTheme="minorEastAsia" w:hAnsiTheme="minorEastAsia" w:cs="ＭＳ 明朝" w:hint="eastAsia"/>
          <w:kern w:val="0"/>
          <w:sz w:val="24"/>
        </w:rPr>
        <w:t>農政に関する用語を中心に現代の農についてのキーワードを約1,000語集めて解説した用語集です。農業の法律や制度・施策をはじめ、農業関係機関・団体、経営や生産技術、食料流通、販売、消費、環境問題などの各分野から選び、簡潔に解説・説明を加えています。</w:t>
      </w:r>
    </w:p>
    <w:p w14:paraId="58EDCB9E" w14:textId="77777777" w:rsidR="000C1772" w:rsidRDefault="000C1772" w:rsidP="00A21EA8">
      <w:pPr>
        <w:pStyle w:val="2"/>
        <w:ind w:leftChars="850" w:left="1785" w:firstLineChars="114" w:firstLine="274"/>
        <w:rPr>
          <w:rFonts w:asciiTheme="minorEastAsia" w:eastAsiaTheme="minorEastAsia" w:hAnsiTheme="minorEastAsia" w:cs="ＭＳ 明朝"/>
          <w:kern w:val="0"/>
          <w:sz w:val="24"/>
        </w:rPr>
      </w:pPr>
    </w:p>
    <w:p w14:paraId="3D2B9EFA" w14:textId="77777777" w:rsidR="000C1772" w:rsidRDefault="000C1772" w:rsidP="00A21EA8">
      <w:pPr>
        <w:pStyle w:val="2"/>
        <w:ind w:leftChars="850" w:left="1785" w:firstLineChars="114" w:firstLine="274"/>
        <w:rPr>
          <w:rFonts w:asciiTheme="minorEastAsia" w:eastAsiaTheme="minorEastAsia" w:hAnsiTheme="minorEastAsia" w:cs="ＭＳ 明朝"/>
          <w:kern w:val="0"/>
          <w:sz w:val="24"/>
        </w:rPr>
      </w:pPr>
    </w:p>
    <w:p w14:paraId="48053566" w14:textId="31FC4B9E" w:rsidR="00612645" w:rsidRPr="00612645" w:rsidRDefault="00612645" w:rsidP="00185D63">
      <w:pPr>
        <w:ind w:rightChars="732" w:right="1537"/>
        <w:rPr>
          <w:rFonts w:asciiTheme="minorEastAsia" w:hAnsiTheme="minorEastAsia"/>
          <w:sz w:val="24"/>
          <w:szCs w:val="24"/>
        </w:rPr>
      </w:pPr>
    </w:p>
    <w:p w14:paraId="54743E41" w14:textId="03A51972" w:rsidR="00A972B1" w:rsidRPr="00A972B1" w:rsidRDefault="00F92049" w:rsidP="00A972B1">
      <w:pPr>
        <w:ind w:rightChars="732" w:right="1537"/>
        <w:rPr>
          <w:rFonts w:asciiTheme="majorEastAsia" w:eastAsiaTheme="majorEastAsia" w:hAnsiTheme="majorEastAsia"/>
          <w:b/>
          <w:sz w:val="24"/>
          <w:szCs w:val="24"/>
        </w:rPr>
      </w:pPr>
      <w:r w:rsidRPr="004131D1">
        <w:rPr>
          <w:rFonts w:asciiTheme="majorEastAsia" w:eastAsiaTheme="majorEastAsia" w:hAnsiTheme="majorEastAsia" w:hint="eastAsia"/>
          <w:b/>
          <w:sz w:val="24"/>
          <w:szCs w:val="24"/>
        </w:rPr>
        <w:t>６．「</w:t>
      </w:r>
      <w:r w:rsidR="007A6131" w:rsidRPr="004131D1">
        <w:rPr>
          <w:rFonts w:asciiTheme="majorEastAsia" w:eastAsiaTheme="majorEastAsia" w:hAnsiTheme="majorEastAsia" w:hint="eastAsia"/>
          <w:b/>
          <w:sz w:val="24"/>
          <w:szCs w:val="24"/>
        </w:rPr>
        <w:t xml:space="preserve">ＳＴＯＰ </w:t>
      </w:r>
      <w:r w:rsidRPr="004131D1">
        <w:rPr>
          <w:rFonts w:asciiTheme="majorEastAsia" w:eastAsiaTheme="majorEastAsia" w:hAnsiTheme="majorEastAsia" w:hint="eastAsia"/>
          <w:b/>
          <w:sz w:val="24"/>
          <w:szCs w:val="24"/>
        </w:rPr>
        <w:t>鳥獣害」　シリーズ</w:t>
      </w:r>
    </w:p>
    <w:p w14:paraId="7B8C3952" w14:textId="739687C4" w:rsidR="00DB3718" w:rsidRPr="004131D1" w:rsidRDefault="001F1791" w:rsidP="00A21EA8">
      <w:pPr>
        <w:pStyle w:val="ab"/>
        <w:numPr>
          <w:ilvl w:val="0"/>
          <w:numId w:val="7"/>
        </w:numPr>
        <w:ind w:leftChars="850" w:left="2225"/>
        <w:rPr>
          <w:rFonts w:asciiTheme="majorEastAsia" w:eastAsiaTheme="majorEastAsia" w:hAnsiTheme="majorEastAsia"/>
          <w:bCs/>
          <w:sz w:val="24"/>
          <w:szCs w:val="24"/>
        </w:rPr>
      </w:pPr>
      <w:r w:rsidRPr="003B0FBA">
        <w:rPr>
          <w:rFonts w:hint="eastAsia"/>
          <w:noProof/>
        </w:rPr>
        <w:drawing>
          <wp:anchor distT="0" distB="0" distL="114300" distR="114300" simplePos="0" relativeHeight="251667456" behindDoc="0" locked="0" layoutInCell="1" allowOverlap="1" wp14:anchorId="3A2977A5" wp14:editId="6019C214">
            <wp:simplePos x="0" y="0"/>
            <wp:positionH relativeFrom="column">
              <wp:posOffset>22860</wp:posOffset>
            </wp:positionH>
            <wp:positionV relativeFrom="paragraph">
              <wp:posOffset>49530</wp:posOffset>
            </wp:positionV>
            <wp:extent cx="944731" cy="1342390"/>
            <wp:effectExtent l="19050" t="19050" r="27305" b="10160"/>
            <wp:wrapNone/>
            <wp:docPr id="23" name="図 23" descr="ゲーム画面のスクリーンショット&#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ゲーム画面のスクリーンショット&#10;&#10;低い精度で自動的に生成された説明"/>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44731" cy="1342390"/>
                    </a:xfrm>
                    <a:prstGeom prst="rect">
                      <a:avLst/>
                    </a:prstGeom>
                    <a:noFill/>
                    <a:ln w="63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F92049" w:rsidRPr="004131D1">
        <w:rPr>
          <w:rFonts w:asciiTheme="majorEastAsia" w:eastAsiaTheme="majorEastAsia" w:hAnsiTheme="majorEastAsia" w:hint="eastAsia"/>
          <w:b/>
          <w:sz w:val="24"/>
          <w:szCs w:val="24"/>
        </w:rPr>
        <w:t>ＳＴＯＰ！鳥獣害</w:t>
      </w:r>
      <w:r w:rsidR="00E66545">
        <w:rPr>
          <w:rFonts w:asciiTheme="majorEastAsia" w:eastAsiaTheme="majorEastAsia" w:hAnsiTheme="majorEastAsia" w:hint="eastAsia"/>
          <w:b/>
          <w:sz w:val="24"/>
          <w:szCs w:val="24"/>
        </w:rPr>
        <w:t xml:space="preserve">　</w:t>
      </w:r>
      <w:r w:rsidR="00F92049" w:rsidRPr="004131D1">
        <w:rPr>
          <w:rFonts w:asciiTheme="majorEastAsia" w:eastAsiaTheme="majorEastAsia" w:hAnsiTheme="majorEastAsia" w:hint="eastAsia"/>
          <w:b/>
          <w:sz w:val="24"/>
          <w:szCs w:val="24"/>
        </w:rPr>
        <w:t>～地域で取り組む対策のヒント～</w:t>
      </w:r>
    </w:p>
    <w:p w14:paraId="55206E9B" w14:textId="6B40D4F8" w:rsidR="00F92049" w:rsidRPr="00E76490" w:rsidRDefault="00F92049" w:rsidP="00A21EA8">
      <w:pPr>
        <w:ind w:leftChars="850" w:left="1785" w:firstLineChars="2000" w:firstLine="4800"/>
        <w:rPr>
          <w:rFonts w:asciiTheme="minorEastAsia" w:hAnsiTheme="minorEastAsia"/>
          <w:bCs/>
          <w:sz w:val="24"/>
          <w:szCs w:val="24"/>
        </w:rPr>
      </w:pPr>
      <w:r w:rsidRPr="00E76490">
        <w:rPr>
          <w:rFonts w:asciiTheme="majorEastAsia" w:eastAsiaTheme="majorEastAsia" w:hAnsiTheme="majorEastAsia" w:hint="eastAsia"/>
          <w:bCs/>
          <w:sz w:val="24"/>
          <w:szCs w:val="24"/>
        </w:rPr>
        <w:t>27-34</w:t>
      </w:r>
      <w:r w:rsidR="00FE4B8A" w:rsidRPr="00E76490">
        <w:rPr>
          <w:rFonts w:asciiTheme="majorEastAsia" w:eastAsiaTheme="majorEastAsia" w:hAnsiTheme="majorEastAsia" w:hint="eastAsia"/>
          <w:bCs/>
          <w:sz w:val="24"/>
          <w:szCs w:val="24"/>
        </w:rPr>
        <w:t xml:space="preserve"> </w:t>
      </w:r>
      <w:r w:rsidRPr="00E76490">
        <w:rPr>
          <w:rFonts w:asciiTheme="majorEastAsia" w:eastAsiaTheme="majorEastAsia" w:hAnsiTheme="majorEastAsia" w:hint="eastAsia"/>
          <w:bCs/>
          <w:sz w:val="24"/>
          <w:szCs w:val="24"/>
        </w:rPr>
        <w:t>A5判203頁 1,019円</w:t>
      </w:r>
    </w:p>
    <w:p w14:paraId="61C91E86" w14:textId="17EA5C86" w:rsidR="00924E36" w:rsidRDefault="00E76490" w:rsidP="00A21EA8">
      <w:pPr>
        <w:ind w:leftChars="850" w:left="1785"/>
        <w:rPr>
          <w:rFonts w:asciiTheme="minorEastAsia" w:hAnsiTheme="minorEastAsia"/>
          <w:b/>
          <w:sz w:val="24"/>
          <w:szCs w:val="24"/>
        </w:rPr>
      </w:pPr>
      <w:r w:rsidRPr="00E76490">
        <w:rPr>
          <w:rFonts w:asciiTheme="minorEastAsia" w:hAnsiTheme="minorEastAsia" w:hint="eastAsia"/>
          <w:sz w:val="24"/>
          <w:szCs w:val="24"/>
        </w:rPr>
        <w:t xml:space="preserve">　第１章では岐阜大学応用生物科学部の鈴木正嗣教授が、この10年の鳥獣害について総括。第２章ではシカ、イノシシ等11種の対策について、第一人者が解説</w:t>
      </w:r>
      <w:r w:rsidR="00C91785">
        <w:rPr>
          <w:rFonts w:asciiTheme="minorEastAsia" w:hAnsiTheme="minorEastAsia" w:hint="eastAsia"/>
          <w:sz w:val="24"/>
          <w:szCs w:val="24"/>
        </w:rPr>
        <w:t>します</w:t>
      </w:r>
      <w:r w:rsidRPr="00E76490">
        <w:rPr>
          <w:rFonts w:asciiTheme="minorEastAsia" w:hAnsiTheme="minorEastAsia" w:hint="eastAsia"/>
          <w:sz w:val="24"/>
          <w:szCs w:val="24"/>
        </w:rPr>
        <w:t>。第３章は全国農業新聞より16の取り組みを紹介。</w:t>
      </w:r>
    </w:p>
    <w:p w14:paraId="7E94F8E3" w14:textId="00980FFF" w:rsidR="001F1791" w:rsidRDefault="001F1791" w:rsidP="001F1791">
      <w:pPr>
        <w:rPr>
          <w:rFonts w:asciiTheme="minorEastAsia" w:hAnsiTheme="minorEastAsia"/>
          <w:b/>
          <w:sz w:val="24"/>
          <w:szCs w:val="24"/>
        </w:rPr>
      </w:pPr>
    </w:p>
    <w:p w14:paraId="3940D6DE" w14:textId="7D7805D9" w:rsidR="004B69C5" w:rsidRDefault="004B69C5" w:rsidP="001F1791">
      <w:pPr>
        <w:rPr>
          <w:rFonts w:asciiTheme="minorEastAsia" w:hAnsiTheme="minorEastAsia"/>
          <w:b/>
          <w:sz w:val="24"/>
          <w:szCs w:val="24"/>
        </w:rPr>
      </w:pPr>
    </w:p>
    <w:p w14:paraId="6898DE44" w14:textId="6C0AC60A" w:rsidR="00F92049" w:rsidRPr="004131D1" w:rsidRDefault="000C1772" w:rsidP="00622E60">
      <w:pPr>
        <w:pStyle w:val="ab"/>
        <w:topLinePunct/>
        <w:ind w:leftChars="0" w:left="1785"/>
        <w:jc w:val="left"/>
        <w:rPr>
          <w:rFonts w:asciiTheme="majorEastAsia" w:eastAsiaTheme="majorEastAsia" w:hAnsiTheme="majorEastAsia"/>
          <w:b/>
          <w:sz w:val="24"/>
          <w:szCs w:val="24"/>
        </w:rPr>
      </w:pPr>
      <w:r w:rsidRPr="004131D1">
        <w:rPr>
          <w:rFonts w:asciiTheme="majorEastAsia" w:eastAsiaTheme="majorEastAsia" w:hAnsiTheme="majorEastAsia" w:hint="eastAsia"/>
          <w:noProof/>
        </w:rPr>
        <w:drawing>
          <wp:anchor distT="0" distB="0" distL="114300" distR="114300" simplePos="0" relativeHeight="251656192" behindDoc="1" locked="0" layoutInCell="1" allowOverlap="1" wp14:anchorId="63DFC0B1" wp14:editId="653F97C0">
            <wp:simplePos x="0" y="0"/>
            <wp:positionH relativeFrom="margin">
              <wp:align>left</wp:align>
            </wp:positionH>
            <wp:positionV relativeFrom="margin">
              <wp:posOffset>7640955</wp:posOffset>
            </wp:positionV>
            <wp:extent cx="947420" cy="1343025"/>
            <wp:effectExtent l="19050" t="19050" r="24130" b="28575"/>
            <wp:wrapTight wrapText="bothSides">
              <wp:wrapPolygon edited="0">
                <wp:start x="-434" y="-306"/>
                <wp:lineTo x="-434" y="21753"/>
                <wp:lineTo x="21716" y="21753"/>
                <wp:lineTo x="21716" y="-306"/>
                <wp:lineTo x="-434" y="-306"/>
              </wp:wrapPolygon>
            </wp:wrapTight>
            <wp:docPr id="22" name="図 22" descr="31-25鳥獣害対策_鳥獣種別対策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31-25鳥獣害対策_鳥獣種別対策編"/>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47420" cy="134302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622E60">
        <w:rPr>
          <w:rFonts w:asciiTheme="majorEastAsia" w:eastAsiaTheme="majorEastAsia" w:hAnsiTheme="majorEastAsia" w:hint="eastAsia"/>
          <w:b/>
          <w:sz w:val="24"/>
          <w:szCs w:val="24"/>
        </w:rPr>
        <w:t xml:space="preserve">② </w:t>
      </w:r>
      <w:r w:rsidR="00F92049" w:rsidRPr="004131D1">
        <w:rPr>
          <w:rFonts w:asciiTheme="majorEastAsia" w:eastAsiaTheme="majorEastAsia" w:hAnsiTheme="majorEastAsia" w:hint="eastAsia"/>
          <w:b/>
          <w:sz w:val="24"/>
          <w:szCs w:val="24"/>
        </w:rPr>
        <w:t>【事例集】鳥獣害対策最前線</w:t>
      </w:r>
      <w:r w:rsidR="00E66545">
        <w:rPr>
          <w:rFonts w:asciiTheme="majorEastAsia" w:eastAsiaTheme="majorEastAsia" w:hAnsiTheme="majorEastAsia" w:hint="eastAsia"/>
          <w:b/>
          <w:sz w:val="24"/>
          <w:szCs w:val="24"/>
        </w:rPr>
        <w:t xml:space="preserve">　</w:t>
      </w:r>
      <w:r w:rsidR="00F92049" w:rsidRPr="004131D1">
        <w:rPr>
          <w:rFonts w:asciiTheme="majorEastAsia" w:eastAsiaTheme="majorEastAsia" w:hAnsiTheme="majorEastAsia" w:hint="eastAsia"/>
          <w:b/>
          <w:sz w:val="24"/>
          <w:szCs w:val="24"/>
        </w:rPr>
        <w:t>～鳥獣種別対策編～</w:t>
      </w:r>
    </w:p>
    <w:p w14:paraId="4B93CE37" w14:textId="0E9E5AB7" w:rsidR="00F92049" w:rsidRPr="00DB3718" w:rsidRDefault="00F92049" w:rsidP="004B69C5">
      <w:pPr>
        <w:ind w:leftChars="850" w:left="1785"/>
        <w:jc w:val="right"/>
        <w:rPr>
          <w:rFonts w:asciiTheme="majorEastAsia" w:eastAsiaTheme="majorEastAsia" w:hAnsiTheme="majorEastAsia"/>
          <w:bCs/>
          <w:sz w:val="24"/>
          <w:szCs w:val="24"/>
        </w:rPr>
      </w:pPr>
      <w:r w:rsidRPr="00DB3718">
        <w:rPr>
          <w:rFonts w:asciiTheme="majorEastAsia" w:eastAsiaTheme="majorEastAsia" w:hAnsiTheme="majorEastAsia" w:hint="eastAsia"/>
          <w:bCs/>
          <w:sz w:val="24"/>
          <w:szCs w:val="24"/>
        </w:rPr>
        <w:t>31-25</w:t>
      </w:r>
      <w:r w:rsidR="00FE4B8A">
        <w:rPr>
          <w:rFonts w:asciiTheme="majorEastAsia" w:eastAsiaTheme="majorEastAsia" w:hAnsiTheme="majorEastAsia" w:hint="eastAsia"/>
          <w:bCs/>
          <w:sz w:val="24"/>
          <w:szCs w:val="24"/>
        </w:rPr>
        <w:t xml:space="preserve"> </w:t>
      </w:r>
      <w:r w:rsidRPr="00DB3718">
        <w:rPr>
          <w:rFonts w:asciiTheme="majorEastAsia" w:eastAsiaTheme="majorEastAsia" w:hAnsiTheme="majorEastAsia" w:hint="eastAsia"/>
          <w:bCs/>
          <w:sz w:val="24"/>
          <w:szCs w:val="24"/>
        </w:rPr>
        <w:t>A5判205頁 1,500円</w:t>
      </w:r>
    </w:p>
    <w:p w14:paraId="1A985423" w14:textId="4FDEA00B" w:rsidR="00A972B1" w:rsidRDefault="00F92049" w:rsidP="00A21EA8">
      <w:pPr>
        <w:ind w:leftChars="850" w:left="1785"/>
        <w:rPr>
          <w:sz w:val="24"/>
        </w:rPr>
      </w:pPr>
      <w:r w:rsidRPr="003B0FBA">
        <w:rPr>
          <w:rFonts w:asciiTheme="minorEastAsia" w:hAnsiTheme="minorEastAsia" w:hint="eastAsia"/>
          <w:sz w:val="24"/>
          <w:szCs w:val="24"/>
        </w:rPr>
        <w:t xml:space="preserve">　</w:t>
      </w:r>
      <w:r w:rsidR="00E76490" w:rsidRPr="00E76490">
        <w:rPr>
          <w:rFonts w:hint="eastAsia"/>
          <w:sz w:val="24"/>
        </w:rPr>
        <w:t>全国農業新聞の連載「</w:t>
      </w:r>
      <w:r w:rsidR="00E76490" w:rsidRPr="00E76490">
        <w:rPr>
          <w:rFonts w:hint="eastAsia"/>
          <w:sz w:val="24"/>
        </w:rPr>
        <w:t>STOP</w:t>
      </w:r>
      <w:r w:rsidR="00E76490" w:rsidRPr="00E76490">
        <w:rPr>
          <w:rFonts w:hint="eastAsia"/>
          <w:sz w:val="24"/>
        </w:rPr>
        <w:t>鳥獣害」の記事を中心に現場の取組を紹介した事例集</w:t>
      </w:r>
      <w:r w:rsidR="00E76490">
        <w:rPr>
          <w:rFonts w:hint="eastAsia"/>
          <w:sz w:val="24"/>
        </w:rPr>
        <w:t>です</w:t>
      </w:r>
      <w:r w:rsidR="00E76490" w:rsidRPr="00E76490">
        <w:rPr>
          <w:rFonts w:hint="eastAsia"/>
          <w:sz w:val="24"/>
        </w:rPr>
        <w:t>。イノシシ、シカ、サルを中心に、ハクビシン、アライグマなど中型獣への対策、カラスなどの鳥害対策を取り上げ</w:t>
      </w:r>
      <w:r w:rsidR="00E76490">
        <w:rPr>
          <w:rFonts w:hint="eastAsia"/>
          <w:sz w:val="24"/>
        </w:rPr>
        <w:t>ています</w:t>
      </w:r>
      <w:r w:rsidR="00E76490" w:rsidRPr="00E76490">
        <w:rPr>
          <w:rFonts w:hint="eastAsia"/>
          <w:sz w:val="24"/>
        </w:rPr>
        <w:t>。</w:t>
      </w:r>
      <w:r w:rsidR="00E76490" w:rsidRPr="00E76490">
        <w:rPr>
          <w:rFonts w:hint="eastAsia"/>
          <w:sz w:val="24"/>
        </w:rPr>
        <w:t>94</w:t>
      </w:r>
      <w:r w:rsidR="00E76490" w:rsidRPr="00E76490">
        <w:rPr>
          <w:rFonts w:hint="eastAsia"/>
          <w:sz w:val="24"/>
        </w:rPr>
        <w:t>事例を収録。</w:t>
      </w:r>
    </w:p>
    <w:p w14:paraId="3B86EB95" w14:textId="3A4654DA" w:rsidR="00AD2884" w:rsidRPr="00A972B1" w:rsidRDefault="00AD2884" w:rsidP="001201FA">
      <w:pPr>
        <w:rPr>
          <w:sz w:val="24"/>
        </w:rPr>
      </w:pPr>
    </w:p>
    <w:p w14:paraId="5299569C" w14:textId="4FA39AA0" w:rsidR="00F92049" w:rsidRPr="004131D1" w:rsidRDefault="000C1772" w:rsidP="00622E60">
      <w:pPr>
        <w:pStyle w:val="ab"/>
        <w:ind w:leftChars="0" w:left="1785"/>
        <w:jc w:val="left"/>
        <w:rPr>
          <w:rFonts w:asciiTheme="majorEastAsia" w:eastAsiaTheme="majorEastAsia" w:hAnsiTheme="majorEastAsia"/>
          <w:b/>
          <w:sz w:val="24"/>
          <w:szCs w:val="24"/>
        </w:rPr>
      </w:pPr>
      <w:r w:rsidRPr="004131D1">
        <w:rPr>
          <w:rFonts w:asciiTheme="majorEastAsia" w:eastAsiaTheme="majorEastAsia" w:hAnsiTheme="majorEastAsia" w:hint="eastAsia"/>
          <w:noProof/>
        </w:rPr>
        <w:lastRenderedPageBreak/>
        <w:drawing>
          <wp:anchor distT="0" distB="0" distL="114300" distR="114300" simplePos="0" relativeHeight="251661312" behindDoc="1" locked="0" layoutInCell="1" allowOverlap="1" wp14:anchorId="19F038A5" wp14:editId="63D7B4CA">
            <wp:simplePos x="0" y="0"/>
            <wp:positionH relativeFrom="margin">
              <wp:align>left</wp:align>
            </wp:positionH>
            <wp:positionV relativeFrom="margin">
              <wp:posOffset>78740</wp:posOffset>
            </wp:positionV>
            <wp:extent cx="973455" cy="1381125"/>
            <wp:effectExtent l="19050" t="19050" r="17145" b="28575"/>
            <wp:wrapTight wrapText="bothSides">
              <wp:wrapPolygon edited="0">
                <wp:start x="-423" y="-298"/>
                <wp:lineTo x="-423" y="21749"/>
                <wp:lineTo x="21558" y="21749"/>
                <wp:lineTo x="21558" y="-298"/>
                <wp:lineTo x="-423" y="-298"/>
              </wp:wrapPolygon>
            </wp:wrapTight>
            <wp:docPr id="19" name="図 19" descr="31-26鳥獣害対策_ジビエ・2次利用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31-26鳥獣害対策_ジビエ・2次利用編"/>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73455" cy="138112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622E60">
        <w:rPr>
          <w:rFonts w:asciiTheme="majorEastAsia" w:eastAsiaTheme="majorEastAsia" w:hAnsiTheme="majorEastAsia" w:hint="eastAsia"/>
          <w:b/>
          <w:sz w:val="24"/>
          <w:szCs w:val="24"/>
        </w:rPr>
        <w:t xml:space="preserve">③ </w:t>
      </w:r>
      <w:r w:rsidR="00F92049" w:rsidRPr="004131D1">
        <w:rPr>
          <w:rFonts w:asciiTheme="majorEastAsia" w:eastAsiaTheme="majorEastAsia" w:hAnsiTheme="majorEastAsia" w:hint="eastAsia"/>
          <w:b/>
          <w:sz w:val="24"/>
          <w:szCs w:val="24"/>
        </w:rPr>
        <w:t>【事例集】鳥獣害対策最前線</w:t>
      </w:r>
      <w:r w:rsidR="00E66545">
        <w:rPr>
          <w:rFonts w:asciiTheme="majorEastAsia" w:eastAsiaTheme="majorEastAsia" w:hAnsiTheme="majorEastAsia" w:hint="eastAsia"/>
          <w:b/>
          <w:sz w:val="24"/>
          <w:szCs w:val="24"/>
        </w:rPr>
        <w:t xml:space="preserve">　</w:t>
      </w:r>
      <w:r w:rsidR="00F92049" w:rsidRPr="004131D1">
        <w:rPr>
          <w:rFonts w:asciiTheme="majorEastAsia" w:eastAsiaTheme="majorEastAsia" w:hAnsiTheme="majorEastAsia" w:hint="eastAsia"/>
          <w:b/>
          <w:sz w:val="24"/>
          <w:szCs w:val="24"/>
        </w:rPr>
        <w:t>～ジビエ・２次利用編～</w:t>
      </w:r>
    </w:p>
    <w:p w14:paraId="5F9C91AF" w14:textId="0BEB1B66" w:rsidR="00F92049" w:rsidRPr="00DB3718" w:rsidRDefault="00F92049" w:rsidP="005452D1">
      <w:pPr>
        <w:ind w:leftChars="850" w:left="1785"/>
        <w:jc w:val="right"/>
        <w:rPr>
          <w:rFonts w:asciiTheme="majorEastAsia" w:eastAsiaTheme="majorEastAsia" w:hAnsiTheme="majorEastAsia"/>
          <w:bCs/>
          <w:sz w:val="24"/>
          <w:szCs w:val="24"/>
        </w:rPr>
      </w:pPr>
      <w:r w:rsidRPr="00DB3718">
        <w:rPr>
          <w:rFonts w:asciiTheme="majorEastAsia" w:eastAsiaTheme="majorEastAsia" w:hAnsiTheme="majorEastAsia" w:hint="eastAsia"/>
          <w:bCs/>
          <w:sz w:val="24"/>
          <w:szCs w:val="24"/>
        </w:rPr>
        <w:t>31-26</w:t>
      </w:r>
      <w:r w:rsidR="00FE4B8A">
        <w:rPr>
          <w:rFonts w:asciiTheme="majorEastAsia" w:eastAsiaTheme="majorEastAsia" w:hAnsiTheme="majorEastAsia" w:hint="eastAsia"/>
          <w:bCs/>
          <w:sz w:val="24"/>
          <w:szCs w:val="24"/>
        </w:rPr>
        <w:t xml:space="preserve"> </w:t>
      </w:r>
      <w:r w:rsidRPr="00DB3718">
        <w:rPr>
          <w:rFonts w:asciiTheme="majorEastAsia" w:eastAsiaTheme="majorEastAsia" w:hAnsiTheme="majorEastAsia" w:hint="eastAsia"/>
          <w:bCs/>
          <w:sz w:val="24"/>
          <w:szCs w:val="24"/>
        </w:rPr>
        <w:t>A5判103頁 800円</w:t>
      </w:r>
    </w:p>
    <w:p w14:paraId="3C81DC4F" w14:textId="0A62EC15" w:rsidR="00A972B1" w:rsidRDefault="00E76490" w:rsidP="005C2552">
      <w:pPr>
        <w:ind w:leftChars="850" w:left="1785" w:firstLineChars="100" w:firstLine="240"/>
        <w:jc w:val="left"/>
        <w:rPr>
          <w:rFonts w:asciiTheme="minorEastAsia" w:hAnsiTheme="minorEastAsia"/>
          <w:bCs/>
          <w:sz w:val="24"/>
          <w:szCs w:val="24"/>
        </w:rPr>
      </w:pPr>
      <w:r w:rsidRPr="00E76490">
        <w:rPr>
          <w:rFonts w:asciiTheme="minorEastAsia" w:hAnsiTheme="minorEastAsia" w:hint="eastAsia"/>
          <w:bCs/>
          <w:sz w:val="24"/>
          <w:szCs w:val="24"/>
        </w:rPr>
        <w:t>全国農業新聞の連載「STOP鳥獣害」の記事を中心に現場の取組を紹介した事例集</w:t>
      </w:r>
      <w:r>
        <w:rPr>
          <w:rFonts w:asciiTheme="minorEastAsia" w:hAnsiTheme="minorEastAsia" w:hint="eastAsia"/>
          <w:bCs/>
          <w:sz w:val="24"/>
          <w:szCs w:val="24"/>
        </w:rPr>
        <w:t>です</w:t>
      </w:r>
      <w:r w:rsidRPr="00E76490">
        <w:rPr>
          <w:rFonts w:asciiTheme="minorEastAsia" w:hAnsiTheme="minorEastAsia" w:hint="eastAsia"/>
          <w:bCs/>
          <w:sz w:val="24"/>
          <w:szCs w:val="24"/>
        </w:rPr>
        <w:t>。ジビエの利用推進に向けた施設・流通整備、販路開拓、ブランド化、料理の提供に加えて、皮革商品の開発など２次利用の取組、47事例を収録。</w:t>
      </w:r>
    </w:p>
    <w:p w14:paraId="6DD9BF98" w14:textId="0F61A75F" w:rsidR="00612645" w:rsidRPr="00622E60" w:rsidRDefault="00A972B1" w:rsidP="00A21EA8">
      <w:pPr>
        <w:ind w:leftChars="850" w:left="1785" w:firstLineChars="100" w:firstLine="241"/>
        <w:rPr>
          <w:rFonts w:asciiTheme="minorEastAsia" w:hAnsiTheme="minorEastAsia"/>
          <w:color w:val="FF0000"/>
          <w:sz w:val="24"/>
          <w:szCs w:val="24"/>
        </w:rPr>
      </w:pPr>
      <w:r w:rsidRPr="00622E60">
        <w:rPr>
          <w:rFonts w:asciiTheme="minorEastAsia" w:hAnsiTheme="minorEastAsia" w:hint="eastAsia"/>
          <w:b/>
          <w:color w:val="FF0000"/>
          <w:sz w:val="24"/>
          <w:szCs w:val="24"/>
        </w:rPr>
        <w:t>※②と③をセットで購入すると、</w:t>
      </w:r>
      <w:r w:rsidRPr="00622E60">
        <w:rPr>
          <w:rFonts w:asciiTheme="minorEastAsia" w:hAnsiTheme="minorEastAsia" w:hint="eastAsia"/>
          <w:b/>
          <w:color w:val="FF0000"/>
          <w:sz w:val="24"/>
          <w:szCs w:val="24"/>
          <w:u w:val="single"/>
        </w:rPr>
        <w:t>2,300円→2,000円へ値引き</w:t>
      </w:r>
      <w:r w:rsidRPr="00622E60">
        <w:rPr>
          <w:rFonts w:asciiTheme="minorEastAsia" w:hAnsiTheme="minorEastAsia" w:hint="eastAsia"/>
          <w:b/>
          <w:color w:val="FF0000"/>
          <w:sz w:val="24"/>
          <w:szCs w:val="24"/>
        </w:rPr>
        <w:t>。</w:t>
      </w:r>
    </w:p>
    <w:p w14:paraId="0B812F09" w14:textId="77777777" w:rsidR="005452D1" w:rsidRPr="003B0FBA" w:rsidRDefault="005452D1" w:rsidP="00F92049">
      <w:pPr>
        <w:rPr>
          <w:rFonts w:asciiTheme="minorEastAsia" w:hAnsiTheme="minorEastAsia"/>
          <w:sz w:val="24"/>
          <w:szCs w:val="24"/>
        </w:rPr>
      </w:pPr>
    </w:p>
    <w:p w14:paraId="7D124B6A" w14:textId="694518C1" w:rsidR="00F92049" w:rsidRPr="004131D1" w:rsidRDefault="00F92049" w:rsidP="00DC6935">
      <w:pPr>
        <w:spacing w:line="360" w:lineRule="auto"/>
        <w:ind w:rightChars="732" w:right="1537"/>
        <w:rPr>
          <w:rFonts w:asciiTheme="majorEastAsia" w:eastAsiaTheme="majorEastAsia" w:hAnsiTheme="majorEastAsia"/>
          <w:b/>
          <w:spacing w:val="2"/>
          <w:sz w:val="24"/>
          <w:szCs w:val="24"/>
        </w:rPr>
      </w:pPr>
      <w:r w:rsidRPr="004131D1">
        <w:rPr>
          <w:rFonts w:asciiTheme="majorEastAsia" w:eastAsiaTheme="majorEastAsia" w:hAnsiTheme="majorEastAsia" w:hint="eastAsia"/>
          <w:b/>
          <w:spacing w:val="2"/>
          <w:sz w:val="24"/>
          <w:szCs w:val="24"/>
        </w:rPr>
        <w:t>７．病害虫・雑草フィールドブック</w:t>
      </w:r>
    </w:p>
    <w:p w14:paraId="41E416FF" w14:textId="7FEA3105" w:rsidR="00F92049" w:rsidRDefault="004B69C5" w:rsidP="004B69C5">
      <w:pPr>
        <w:ind w:leftChars="1250" w:left="2625"/>
        <w:rPr>
          <w:rFonts w:asciiTheme="minorEastAsia" w:hAnsiTheme="minorEastAsia"/>
          <w:sz w:val="24"/>
          <w:szCs w:val="24"/>
        </w:rPr>
      </w:pPr>
      <w:r w:rsidRPr="004131D1">
        <w:rPr>
          <w:rFonts w:asciiTheme="majorEastAsia" w:eastAsiaTheme="majorEastAsia" w:hAnsiTheme="majorEastAsia"/>
          <w:noProof/>
        </w:rPr>
        <mc:AlternateContent>
          <mc:Choice Requires="wpg">
            <w:drawing>
              <wp:anchor distT="0" distB="0" distL="114300" distR="114300" simplePos="0" relativeHeight="251668480" behindDoc="1" locked="0" layoutInCell="1" allowOverlap="1" wp14:anchorId="25C476E7" wp14:editId="38EE5A04">
                <wp:simplePos x="0" y="0"/>
                <wp:positionH relativeFrom="column">
                  <wp:posOffset>22860</wp:posOffset>
                </wp:positionH>
                <wp:positionV relativeFrom="paragraph">
                  <wp:posOffset>102235</wp:posOffset>
                </wp:positionV>
                <wp:extent cx="1471295" cy="2533015"/>
                <wp:effectExtent l="19050" t="19050" r="14605" b="19685"/>
                <wp:wrapNone/>
                <wp:docPr id="24" name="グループ化 24"/>
                <wp:cNvGraphicFramePr/>
                <a:graphic xmlns:a="http://schemas.openxmlformats.org/drawingml/2006/main">
                  <a:graphicData uri="http://schemas.microsoft.com/office/word/2010/wordprocessingGroup">
                    <wpg:wgp>
                      <wpg:cNvGrpSpPr/>
                      <wpg:grpSpPr>
                        <a:xfrm>
                          <a:off x="0" y="0"/>
                          <a:ext cx="1471295" cy="2533015"/>
                          <a:chOff x="0" y="0"/>
                          <a:chExt cx="1571625" cy="2705100"/>
                        </a:xfrm>
                      </wpg:grpSpPr>
                      <pic:pic xmlns:pic="http://schemas.openxmlformats.org/drawingml/2006/picture">
                        <pic:nvPicPr>
                          <pic:cNvPr id="25" name="図 2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819150" y="0"/>
                            <a:ext cx="752475" cy="1323975"/>
                          </a:xfrm>
                          <a:prstGeom prst="rect">
                            <a:avLst/>
                          </a:prstGeom>
                          <a:ln w="6350">
                            <a:solidFill>
                              <a:schemeClr val="tx1"/>
                            </a:solidFill>
                          </a:ln>
                        </pic:spPr>
                      </pic:pic>
                      <pic:pic xmlns:pic="http://schemas.openxmlformats.org/drawingml/2006/picture">
                        <pic:nvPicPr>
                          <pic:cNvPr id="26" name="図 26"/>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819150" y="1393807"/>
                            <a:ext cx="752475" cy="1304925"/>
                          </a:xfrm>
                          <a:prstGeom prst="rect">
                            <a:avLst/>
                          </a:prstGeom>
                          <a:ln w="6350">
                            <a:solidFill>
                              <a:schemeClr val="tx1"/>
                            </a:solidFill>
                          </a:ln>
                        </pic:spPr>
                      </pic:pic>
                      <pic:pic xmlns:pic="http://schemas.openxmlformats.org/drawingml/2006/picture">
                        <pic:nvPicPr>
                          <pic:cNvPr id="27" name="図 2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752475" cy="1323975"/>
                          </a:xfrm>
                          <a:prstGeom prst="rect">
                            <a:avLst/>
                          </a:prstGeom>
                          <a:ln w="6350">
                            <a:solidFill>
                              <a:schemeClr val="tx1"/>
                            </a:solidFill>
                          </a:ln>
                        </pic:spPr>
                      </pic:pic>
                      <pic:pic xmlns:pic="http://schemas.openxmlformats.org/drawingml/2006/picture">
                        <pic:nvPicPr>
                          <pic:cNvPr id="28" name="図 28"/>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1381125"/>
                            <a:ext cx="752475" cy="1323975"/>
                          </a:xfrm>
                          <a:prstGeom prst="rect">
                            <a:avLst/>
                          </a:prstGeom>
                          <a:ln w="635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4079EA93" id="グループ化 24" o:spid="_x0000_s1026" style="position:absolute;margin-left:1.8pt;margin-top:8.05pt;width:115.85pt;height:199.45pt;z-index:-251648000;mso-width-relative:margin;mso-height-relative:margin" coordsize="15716,2705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5" o:spid="_x0000_s1027" type="#_x0000_t75" style="position:absolute;left:8191;width:7525;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" stroked="t" strokecolor="black [3213]" strokeweight=".5pt">
                  <v:imagedata r:id="rId39" o:title=""/>
                  <v:path arrowok="t"/>
                </v:shape>
                <v:shape id="図 26" o:spid="_x0000_s1028" type="#_x0000_t75" style="position:absolute;left:8191;top:13938;width:7525;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" stroked="t" strokecolor="black [3213]" strokeweight=".5pt">
                  <v:imagedata r:id="rId40" o:title=""/>
                  <v:path arrowok="t"/>
                </v:shape>
                <v:shape id="図 27" o:spid="_x0000_s1029" type="#_x0000_t75" style="position:absolute;width:7524;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" stroked="t" strokecolor="black [3213]" strokeweight=".5pt">
                  <v:imagedata r:id="rId41" o:title=""/>
                  <v:path arrowok="t"/>
                </v:shape>
                <v:shape id="図 28" o:spid="_x0000_s1030" type="#_x0000_t75" style="position:absolute;top:13811;width:7524;height:1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" stroked="t" strokecolor="black [3213]" strokeweight=".5pt">
                  <v:imagedata r:id="rId42" o:title=""/>
                  <v:path arrowok="t"/>
                </v:shape>
              </v:group>
            </w:pict>
          </mc:Fallback>
        </mc:AlternateContent>
      </w:r>
      <w:r w:rsidR="00F92049" w:rsidRPr="003B0FBA">
        <w:rPr>
          <w:rFonts w:asciiTheme="minorEastAsia" w:hAnsiTheme="minorEastAsia" w:hint="eastAsia"/>
          <w:spacing w:val="2"/>
          <w:sz w:val="24"/>
          <w:szCs w:val="24"/>
        </w:rPr>
        <w:t xml:space="preserve">　主要な病害虫・雑草を</w:t>
      </w:r>
      <w:r w:rsidR="00F92049" w:rsidRPr="003B0FBA">
        <w:rPr>
          <w:rFonts w:asciiTheme="minorEastAsia" w:hAnsiTheme="minorEastAsia" w:hint="eastAsia"/>
          <w:sz w:val="24"/>
          <w:szCs w:val="24"/>
        </w:rPr>
        <w:t>カラー写真とともに</w:t>
      </w:r>
      <w:r w:rsidR="006A2E9F" w:rsidRPr="003B0FBA">
        <w:rPr>
          <w:rFonts w:asciiTheme="minorEastAsia" w:hAnsiTheme="minorEastAsia" w:hint="eastAsia"/>
          <w:sz w:val="24"/>
          <w:szCs w:val="24"/>
        </w:rPr>
        <w:t>簡潔</w:t>
      </w:r>
      <w:r w:rsidR="00F92049" w:rsidRPr="003B0FBA">
        <w:rPr>
          <w:rFonts w:asciiTheme="minorEastAsia" w:hAnsiTheme="minorEastAsia" w:hint="eastAsia"/>
          <w:sz w:val="24"/>
          <w:szCs w:val="24"/>
        </w:rPr>
        <w:t>に説明した、現場に携帯できる小図鑑です。</w:t>
      </w:r>
    </w:p>
    <w:p w14:paraId="0CD3CCE7" w14:textId="12BF1166" w:rsidR="00AD2884" w:rsidRPr="003B0FBA" w:rsidRDefault="00AD2884" w:rsidP="004B69C5">
      <w:pPr>
        <w:ind w:leftChars="1250" w:left="2625"/>
        <w:rPr>
          <w:rFonts w:asciiTheme="minorEastAsia" w:hAnsiTheme="minorEastAsia"/>
          <w:sz w:val="24"/>
          <w:szCs w:val="24"/>
        </w:rPr>
      </w:pPr>
    </w:p>
    <w:p w14:paraId="214741B9" w14:textId="2E610FCA" w:rsidR="00E66545" w:rsidRPr="00E66545" w:rsidRDefault="00F92049" w:rsidP="004B69C5">
      <w:pPr>
        <w:pStyle w:val="ab"/>
        <w:numPr>
          <w:ilvl w:val="0"/>
          <w:numId w:val="24"/>
        </w:numPr>
        <w:ind w:leftChars="1250" w:left="3065"/>
        <w:rPr>
          <w:rFonts w:asciiTheme="minorEastAsia" w:hAnsiTheme="minorEastAsia"/>
          <w:b/>
          <w:spacing w:val="2"/>
          <w:sz w:val="24"/>
          <w:szCs w:val="24"/>
        </w:rPr>
      </w:pPr>
      <w:r w:rsidRPr="00E66545">
        <w:rPr>
          <w:rFonts w:asciiTheme="majorEastAsia" w:eastAsiaTheme="majorEastAsia" w:hAnsiTheme="majorEastAsia" w:hint="eastAsia"/>
          <w:b/>
          <w:sz w:val="24"/>
          <w:szCs w:val="24"/>
        </w:rPr>
        <w:t>水稲編</w:t>
      </w:r>
      <w:r w:rsidR="004B69C5">
        <w:rPr>
          <w:rFonts w:asciiTheme="majorEastAsia" w:eastAsiaTheme="majorEastAsia" w:hAnsiTheme="majorEastAsia" w:hint="eastAsia"/>
          <w:b/>
          <w:sz w:val="24"/>
          <w:szCs w:val="24"/>
        </w:rPr>
        <w:t xml:space="preserve">　　　　　　　　　　</w:t>
      </w:r>
      <w:r w:rsidRPr="005C2552">
        <w:rPr>
          <w:rFonts w:asciiTheme="majorEastAsia" w:eastAsiaTheme="majorEastAsia" w:hAnsiTheme="majorEastAsia" w:hint="eastAsia"/>
          <w:bCs/>
          <w:spacing w:val="2"/>
          <w:sz w:val="24"/>
          <w:szCs w:val="24"/>
        </w:rPr>
        <w:t>17-04　新書判87頁 1,048円</w:t>
      </w:r>
    </w:p>
    <w:p w14:paraId="1A4B3C69" w14:textId="2C34FADF" w:rsidR="00F92049" w:rsidRPr="00E66545" w:rsidRDefault="00F92049" w:rsidP="005C2552">
      <w:pPr>
        <w:pStyle w:val="ab"/>
        <w:ind w:leftChars="1250" w:left="2625" w:firstLineChars="100" w:firstLine="240"/>
        <w:rPr>
          <w:rFonts w:asciiTheme="minorEastAsia" w:hAnsiTheme="minorEastAsia"/>
          <w:b/>
          <w:spacing w:val="2"/>
          <w:sz w:val="24"/>
          <w:szCs w:val="24"/>
        </w:rPr>
      </w:pPr>
      <w:r w:rsidRPr="00E66545">
        <w:rPr>
          <w:rFonts w:asciiTheme="minorEastAsia" w:hAnsiTheme="minorEastAsia" w:hint="eastAsia"/>
          <w:sz w:val="24"/>
          <w:szCs w:val="24"/>
        </w:rPr>
        <w:t>病害16種、害虫23種、雑草39種を収録。</w:t>
      </w:r>
    </w:p>
    <w:p w14:paraId="4FDD6E02" w14:textId="5BC2D06A" w:rsidR="00AD2884" w:rsidRPr="00E66545" w:rsidRDefault="00AD2884" w:rsidP="004B69C5">
      <w:pPr>
        <w:ind w:leftChars="1250" w:left="2625"/>
        <w:rPr>
          <w:rFonts w:asciiTheme="minorEastAsia" w:hAnsiTheme="minorEastAsia"/>
          <w:sz w:val="24"/>
          <w:szCs w:val="24"/>
        </w:rPr>
      </w:pPr>
    </w:p>
    <w:p w14:paraId="53594729" w14:textId="1FDC1633" w:rsidR="00F92049" w:rsidRPr="005C2552" w:rsidRDefault="00F92049" w:rsidP="004B69C5">
      <w:pPr>
        <w:pStyle w:val="ab"/>
        <w:numPr>
          <w:ilvl w:val="0"/>
          <w:numId w:val="24"/>
        </w:numPr>
        <w:ind w:leftChars="1250" w:left="3065"/>
        <w:rPr>
          <w:rFonts w:asciiTheme="majorEastAsia" w:eastAsiaTheme="majorEastAsia" w:hAnsiTheme="majorEastAsia"/>
          <w:b/>
          <w:spacing w:val="2"/>
          <w:sz w:val="24"/>
          <w:szCs w:val="24"/>
        </w:rPr>
      </w:pPr>
      <w:r w:rsidRPr="00E66545">
        <w:rPr>
          <w:rFonts w:asciiTheme="majorEastAsia" w:eastAsiaTheme="majorEastAsia" w:hAnsiTheme="majorEastAsia" w:hint="eastAsia"/>
          <w:b/>
          <w:sz w:val="24"/>
          <w:szCs w:val="24"/>
        </w:rPr>
        <w:t>野菜編</w:t>
      </w:r>
      <w:r w:rsidR="004B69C5">
        <w:rPr>
          <w:rFonts w:asciiTheme="majorEastAsia" w:eastAsiaTheme="majorEastAsia" w:hAnsiTheme="majorEastAsia" w:hint="eastAsia"/>
          <w:b/>
          <w:sz w:val="24"/>
          <w:szCs w:val="24"/>
        </w:rPr>
        <w:t xml:space="preserve">　　　　　　　　　 </w:t>
      </w:r>
      <w:r w:rsidRPr="005C2552">
        <w:rPr>
          <w:rFonts w:asciiTheme="majorEastAsia" w:eastAsiaTheme="majorEastAsia" w:hAnsiTheme="majorEastAsia" w:hint="eastAsia"/>
          <w:bCs/>
          <w:spacing w:val="2"/>
          <w:sz w:val="24"/>
          <w:szCs w:val="24"/>
        </w:rPr>
        <w:t>17-05　新書判102頁 1,048円</w:t>
      </w:r>
    </w:p>
    <w:p w14:paraId="230BC085" w14:textId="3F89F30E" w:rsidR="00F92049" w:rsidRDefault="00F92049" w:rsidP="005C2552">
      <w:pPr>
        <w:ind w:leftChars="1250" w:left="2625" w:firstLineChars="100" w:firstLine="244"/>
        <w:rPr>
          <w:rFonts w:asciiTheme="minorEastAsia" w:hAnsiTheme="minorEastAsia"/>
          <w:spacing w:val="2"/>
          <w:sz w:val="24"/>
          <w:szCs w:val="24"/>
        </w:rPr>
      </w:pPr>
      <w:r w:rsidRPr="003B0FBA">
        <w:rPr>
          <w:rFonts w:asciiTheme="minorEastAsia" w:hAnsiTheme="minorEastAsia" w:hint="eastAsia"/>
          <w:spacing w:val="2"/>
          <w:sz w:val="24"/>
          <w:szCs w:val="24"/>
        </w:rPr>
        <w:t>病害94種、害虫33種、雑草26種を収録。</w:t>
      </w:r>
    </w:p>
    <w:p w14:paraId="32D310D9" w14:textId="3DA618CE" w:rsidR="00AD2884" w:rsidRPr="003B0FBA" w:rsidRDefault="00AD2884" w:rsidP="004B69C5">
      <w:pPr>
        <w:ind w:leftChars="1250" w:left="2625"/>
        <w:rPr>
          <w:rFonts w:asciiTheme="minorEastAsia" w:hAnsiTheme="minorEastAsia"/>
          <w:sz w:val="24"/>
          <w:szCs w:val="24"/>
        </w:rPr>
      </w:pPr>
    </w:p>
    <w:p w14:paraId="254DE4F3" w14:textId="297C66A1" w:rsidR="00AD2884" w:rsidRPr="005C2552" w:rsidRDefault="00F92049" w:rsidP="004B69C5">
      <w:pPr>
        <w:pStyle w:val="ab"/>
        <w:numPr>
          <w:ilvl w:val="0"/>
          <w:numId w:val="24"/>
        </w:numPr>
        <w:ind w:leftChars="1250" w:left="3065"/>
        <w:rPr>
          <w:rFonts w:asciiTheme="majorEastAsia" w:eastAsiaTheme="majorEastAsia" w:hAnsiTheme="majorEastAsia"/>
          <w:b/>
          <w:spacing w:val="2"/>
          <w:sz w:val="24"/>
          <w:szCs w:val="24"/>
        </w:rPr>
      </w:pPr>
      <w:r w:rsidRPr="00E66545">
        <w:rPr>
          <w:rFonts w:asciiTheme="majorEastAsia" w:eastAsiaTheme="majorEastAsia" w:hAnsiTheme="majorEastAsia" w:hint="eastAsia"/>
          <w:b/>
          <w:sz w:val="24"/>
          <w:szCs w:val="24"/>
        </w:rPr>
        <w:t>柑橘編</w:t>
      </w:r>
      <w:r w:rsidR="004B69C5">
        <w:rPr>
          <w:rFonts w:asciiTheme="majorEastAsia" w:eastAsiaTheme="majorEastAsia" w:hAnsiTheme="majorEastAsia" w:hint="eastAsia"/>
          <w:b/>
          <w:sz w:val="24"/>
          <w:szCs w:val="24"/>
        </w:rPr>
        <w:t xml:space="preserve">　　　　　　　　　　</w:t>
      </w:r>
      <w:r w:rsidRPr="005C2552">
        <w:rPr>
          <w:rFonts w:asciiTheme="majorEastAsia" w:eastAsiaTheme="majorEastAsia" w:hAnsiTheme="majorEastAsia" w:hint="eastAsia"/>
          <w:bCs/>
          <w:spacing w:val="2"/>
          <w:sz w:val="24"/>
          <w:szCs w:val="24"/>
        </w:rPr>
        <w:t>17-57　新書判97頁 1,048円</w:t>
      </w:r>
    </w:p>
    <w:p w14:paraId="4174DCEF" w14:textId="2215FAF6" w:rsidR="00F92049" w:rsidRDefault="00F92049" w:rsidP="005C2552">
      <w:pPr>
        <w:ind w:leftChars="1250" w:left="2625" w:firstLineChars="100" w:firstLine="244"/>
        <w:rPr>
          <w:rFonts w:asciiTheme="minorEastAsia" w:hAnsiTheme="minorEastAsia"/>
          <w:spacing w:val="2"/>
          <w:sz w:val="24"/>
          <w:szCs w:val="24"/>
        </w:rPr>
      </w:pPr>
      <w:r w:rsidRPr="003B0FBA">
        <w:rPr>
          <w:rFonts w:asciiTheme="minorEastAsia" w:hAnsiTheme="minorEastAsia" w:hint="eastAsia"/>
          <w:spacing w:val="2"/>
          <w:sz w:val="24"/>
          <w:szCs w:val="24"/>
        </w:rPr>
        <w:t>病害19種、害虫31種、雑草28種を収録。</w:t>
      </w:r>
    </w:p>
    <w:p w14:paraId="54712ECA" w14:textId="39E36F9D" w:rsidR="00AD2884" w:rsidRPr="003B0FBA" w:rsidRDefault="00AD2884" w:rsidP="004B69C5">
      <w:pPr>
        <w:ind w:leftChars="1250" w:left="2625"/>
        <w:rPr>
          <w:rFonts w:asciiTheme="minorEastAsia" w:hAnsiTheme="minorEastAsia"/>
          <w:sz w:val="24"/>
          <w:szCs w:val="24"/>
        </w:rPr>
      </w:pPr>
    </w:p>
    <w:p w14:paraId="150B3994" w14:textId="77735DA2" w:rsidR="00AD2884" w:rsidRPr="00E66545" w:rsidRDefault="00F92049" w:rsidP="004B69C5">
      <w:pPr>
        <w:pStyle w:val="ab"/>
        <w:numPr>
          <w:ilvl w:val="0"/>
          <w:numId w:val="24"/>
        </w:numPr>
        <w:ind w:leftChars="1250" w:left="3065"/>
        <w:rPr>
          <w:rFonts w:asciiTheme="minorEastAsia" w:hAnsiTheme="minorEastAsia"/>
          <w:b/>
          <w:spacing w:val="2"/>
          <w:sz w:val="24"/>
          <w:szCs w:val="24"/>
        </w:rPr>
      </w:pPr>
      <w:r w:rsidRPr="00E66545">
        <w:rPr>
          <w:rFonts w:asciiTheme="majorEastAsia" w:eastAsiaTheme="majorEastAsia" w:hAnsiTheme="majorEastAsia" w:hint="eastAsia"/>
          <w:b/>
          <w:sz w:val="24"/>
          <w:szCs w:val="24"/>
        </w:rPr>
        <w:t>果樹編</w:t>
      </w:r>
      <w:r w:rsidR="004B69C5">
        <w:rPr>
          <w:rFonts w:asciiTheme="majorEastAsia" w:eastAsiaTheme="majorEastAsia" w:hAnsiTheme="majorEastAsia" w:hint="eastAsia"/>
          <w:b/>
          <w:sz w:val="24"/>
          <w:szCs w:val="24"/>
        </w:rPr>
        <w:t xml:space="preserve">　　　　　　　　　　</w:t>
      </w:r>
      <w:r w:rsidRPr="005C2552">
        <w:rPr>
          <w:rFonts w:asciiTheme="majorEastAsia" w:eastAsiaTheme="majorEastAsia" w:hAnsiTheme="majorEastAsia" w:hint="eastAsia"/>
          <w:bCs/>
          <w:spacing w:val="2"/>
          <w:sz w:val="24"/>
          <w:szCs w:val="24"/>
        </w:rPr>
        <w:t>18-01　新書判97頁 1,048円</w:t>
      </w:r>
    </w:p>
    <w:p w14:paraId="7D169121" w14:textId="27E32232" w:rsidR="00A21EA8" w:rsidRPr="003B0FBA" w:rsidRDefault="00F92049" w:rsidP="005C2552">
      <w:pPr>
        <w:ind w:leftChars="1250" w:left="2625" w:firstLineChars="100" w:firstLine="244"/>
        <w:rPr>
          <w:rFonts w:asciiTheme="minorEastAsia" w:hAnsiTheme="minorEastAsia"/>
          <w:spacing w:val="2"/>
          <w:sz w:val="24"/>
          <w:szCs w:val="24"/>
        </w:rPr>
      </w:pPr>
      <w:r w:rsidRPr="003B0FBA">
        <w:rPr>
          <w:rFonts w:asciiTheme="minorEastAsia" w:hAnsiTheme="minorEastAsia" w:hint="eastAsia"/>
          <w:spacing w:val="2"/>
          <w:sz w:val="24"/>
          <w:szCs w:val="24"/>
        </w:rPr>
        <w:t>病害43種、害虫33種、雑草22種を収録。</w:t>
      </w:r>
    </w:p>
    <w:sectPr w:rsidR="00A21EA8" w:rsidRPr="003B0FBA" w:rsidSect="00B8316B">
      <w:pgSz w:w="11906" w:h="16838"/>
      <w:pgMar w:top="1077" w:right="1134" w:bottom="107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729A4A" w14:textId="77777777" w:rsidR="00CD62A6" w:rsidRDefault="00CD62A6" w:rsidP="00A13DE1">
      <w:r>
        <w:separator/>
      </w:r>
    </w:p>
  </w:endnote>
  <w:endnote w:type="continuationSeparator" w:id="0">
    <w:p w14:paraId="568C405A" w14:textId="77777777" w:rsidR="00CD62A6" w:rsidRDefault="00CD62A6" w:rsidP="00A13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EBABCA" w14:textId="77777777" w:rsidR="00CD62A6" w:rsidRDefault="00CD62A6" w:rsidP="00A13DE1">
      <w:r>
        <w:separator/>
      </w:r>
    </w:p>
  </w:footnote>
  <w:footnote w:type="continuationSeparator" w:id="0">
    <w:p w14:paraId="0FB90CDC" w14:textId="77777777" w:rsidR="00CD62A6" w:rsidRDefault="00CD62A6" w:rsidP="00A13D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150AB4"/>
    <w:multiLevelType w:val="hybridMultilevel"/>
    <w:tmpl w:val="84540954"/>
    <w:lvl w:ilvl="0" w:tplc="3ADA4C14">
      <w:start w:val="1"/>
      <w:numFmt w:val="decimalEnclosedCircle"/>
      <w:lvlText w:val="%1"/>
      <w:lvlJc w:val="left"/>
      <w:pPr>
        <w:ind w:left="3842" w:hanging="440"/>
      </w:pPr>
      <w:rPr>
        <w:rFonts w:hint="eastAsia"/>
      </w:rPr>
    </w:lvl>
    <w:lvl w:ilvl="1" w:tplc="04090017" w:tentative="1">
      <w:start w:val="1"/>
      <w:numFmt w:val="aiueoFullWidth"/>
      <w:lvlText w:val="(%2)"/>
      <w:lvlJc w:val="left"/>
      <w:pPr>
        <w:ind w:left="4282" w:hanging="440"/>
      </w:pPr>
    </w:lvl>
    <w:lvl w:ilvl="2" w:tplc="04090011" w:tentative="1">
      <w:start w:val="1"/>
      <w:numFmt w:val="decimalEnclosedCircle"/>
      <w:lvlText w:val="%3"/>
      <w:lvlJc w:val="left"/>
      <w:pPr>
        <w:ind w:left="4722" w:hanging="440"/>
      </w:pPr>
    </w:lvl>
    <w:lvl w:ilvl="3" w:tplc="0409000F" w:tentative="1">
      <w:start w:val="1"/>
      <w:numFmt w:val="decimal"/>
      <w:lvlText w:val="%4."/>
      <w:lvlJc w:val="left"/>
      <w:pPr>
        <w:ind w:left="5162" w:hanging="440"/>
      </w:pPr>
    </w:lvl>
    <w:lvl w:ilvl="4" w:tplc="04090017" w:tentative="1">
      <w:start w:val="1"/>
      <w:numFmt w:val="aiueoFullWidth"/>
      <w:lvlText w:val="(%5)"/>
      <w:lvlJc w:val="left"/>
      <w:pPr>
        <w:ind w:left="5602" w:hanging="440"/>
      </w:pPr>
    </w:lvl>
    <w:lvl w:ilvl="5" w:tplc="04090011" w:tentative="1">
      <w:start w:val="1"/>
      <w:numFmt w:val="decimalEnclosedCircle"/>
      <w:lvlText w:val="%6"/>
      <w:lvlJc w:val="left"/>
      <w:pPr>
        <w:ind w:left="6042" w:hanging="440"/>
      </w:pPr>
    </w:lvl>
    <w:lvl w:ilvl="6" w:tplc="0409000F" w:tentative="1">
      <w:start w:val="1"/>
      <w:numFmt w:val="decimal"/>
      <w:lvlText w:val="%7."/>
      <w:lvlJc w:val="left"/>
      <w:pPr>
        <w:ind w:left="6482" w:hanging="440"/>
      </w:pPr>
    </w:lvl>
    <w:lvl w:ilvl="7" w:tplc="04090017" w:tentative="1">
      <w:start w:val="1"/>
      <w:numFmt w:val="aiueoFullWidth"/>
      <w:lvlText w:val="(%8)"/>
      <w:lvlJc w:val="left"/>
      <w:pPr>
        <w:ind w:left="6922" w:hanging="440"/>
      </w:pPr>
    </w:lvl>
    <w:lvl w:ilvl="8" w:tplc="04090011" w:tentative="1">
      <w:start w:val="1"/>
      <w:numFmt w:val="decimalEnclosedCircle"/>
      <w:lvlText w:val="%9"/>
      <w:lvlJc w:val="left"/>
      <w:pPr>
        <w:ind w:left="7362" w:hanging="440"/>
      </w:pPr>
    </w:lvl>
  </w:abstractNum>
  <w:abstractNum w:abstractNumId="1" w15:restartNumberingAfterBreak="0">
    <w:nsid w:val="11FA4BBA"/>
    <w:multiLevelType w:val="hybridMultilevel"/>
    <w:tmpl w:val="41A8223A"/>
    <w:lvl w:ilvl="0" w:tplc="FFFFFFFF">
      <w:start w:val="1"/>
      <w:numFmt w:val="decimalEnclosedCircle"/>
      <w:lvlText w:val="%1"/>
      <w:lvlJc w:val="left"/>
      <w:pPr>
        <w:ind w:left="4409" w:hanging="440"/>
      </w:pPr>
      <w:rPr>
        <w:b/>
        <w:bCs/>
      </w:rPr>
    </w:lvl>
    <w:lvl w:ilvl="1" w:tplc="FFFFFFFF" w:tentative="1">
      <w:start w:val="1"/>
      <w:numFmt w:val="aiueoFullWidth"/>
      <w:lvlText w:val="(%2)"/>
      <w:lvlJc w:val="left"/>
      <w:pPr>
        <w:ind w:left="4849" w:hanging="440"/>
      </w:pPr>
    </w:lvl>
    <w:lvl w:ilvl="2" w:tplc="FFFFFFFF" w:tentative="1">
      <w:start w:val="1"/>
      <w:numFmt w:val="decimalEnclosedCircle"/>
      <w:lvlText w:val="%3"/>
      <w:lvlJc w:val="left"/>
      <w:pPr>
        <w:ind w:left="5289" w:hanging="440"/>
      </w:pPr>
    </w:lvl>
    <w:lvl w:ilvl="3" w:tplc="FFFFFFFF" w:tentative="1">
      <w:start w:val="1"/>
      <w:numFmt w:val="decimal"/>
      <w:lvlText w:val="%4."/>
      <w:lvlJc w:val="left"/>
      <w:pPr>
        <w:ind w:left="5729" w:hanging="440"/>
      </w:pPr>
    </w:lvl>
    <w:lvl w:ilvl="4" w:tplc="FFFFFFFF" w:tentative="1">
      <w:start w:val="1"/>
      <w:numFmt w:val="aiueoFullWidth"/>
      <w:lvlText w:val="(%5)"/>
      <w:lvlJc w:val="left"/>
      <w:pPr>
        <w:ind w:left="6169" w:hanging="440"/>
      </w:pPr>
    </w:lvl>
    <w:lvl w:ilvl="5" w:tplc="FFFFFFFF" w:tentative="1">
      <w:start w:val="1"/>
      <w:numFmt w:val="decimalEnclosedCircle"/>
      <w:lvlText w:val="%6"/>
      <w:lvlJc w:val="left"/>
      <w:pPr>
        <w:ind w:left="6609" w:hanging="440"/>
      </w:pPr>
    </w:lvl>
    <w:lvl w:ilvl="6" w:tplc="FFFFFFFF" w:tentative="1">
      <w:start w:val="1"/>
      <w:numFmt w:val="decimal"/>
      <w:lvlText w:val="%7."/>
      <w:lvlJc w:val="left"/>
      <w:pPr>
        <w:ind w:left="7049" w:hanging="440"/>
      </w:pPr>
    </w:lvl>
    <w:lvl w:ilvl="7" w:tplc="FFFFFFFF" w:tentative="1">
      <w:start w:val="1"/>
      <w:numFmt w:val="aiueoFullWidth"/>
      <w:lvlText w:val="(%8)"/>
      <w:lvlJc w:val="left"/>
      <w:pPr>
        <w:ind w:left="7489" w:hanging="440"/>
      </w:pPr>
    </w:lvl>
    <w:lvl w:ilvl="8" w:tplc="FFFFFFFF" w:tentative="1">
      <w:start w:val="1"/>
      <w:numFmt w:val="decimalEnclosedCircle"/>
      <w:lvlText w:val="%9"/>
      <w:lvlJc w:val="left"/>
      <w:pPr>
        <w:ind w:left="7929" w:hanging="440"/>
      </w:pPr>
    </w:lvl>
  </w:abstractNum>
  <w:abstractNum w:abstractNumId="2" w15:restartNumberingAfterBreak="0">
    <w:nsid w:val="17217634"/>
    <w:multiLevelType w:val="hybridMultilevel"/>
    <w:tmpl w:val="2848B6F8"/>
    <w:lvl w:ilvl="0" w:tplc="04090011">
      <w:start w:val="1"/>
      <w:numFmt w:val="decimalEnclosedCircle"/>
      <w:lvlText w:val="%1"/>
      <w:lvlJc w:val="left"/>
      <w:pPr>
        <w:ind w:left="650" w:hanging="440"/>
      </w:p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3" w15:restartNumberingAfterBreak="0">
    <w:nsid w:val="1FA95381"/>
    <w:multiLevelType w:val="hybridMultilevel"/>
    <w:tmpl w:val="BB72B402"/>
    <w:lvl w:ilvl="0" w:tplc="987C65D4">
      <w:start w:val="1"/>
      <w:numFmt w:val="decimalEnclosedCircle"/>
      <w:suff w:val="space"/>
      <w:lvlText w:val="%1"/>
      <w:lvlJc w:val="left"/>
      <w:pPr>
        <w:ind w:left="2225" w:hanging="440"/>
      </w:pPr>
      <w:rPr>
        <w:rFonts w:hint="eastAsia"/>
        <w:b/>
        <w:bCs w:val="0"/>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4" w15:restartNumberingAfterBreak="0">
    <w:nsid w:val="216E3042"/>
    <w:multiLevelType w:val="hybridMultilevel"/>
    <w:tmpl w:val="0660DCBC"/>
    <w:lvl w:ilvl="0" w:tplc="3ADA4C14">
      <w:start w:val="1"/>
      <w:numFmt w:val="decimalEnclosedCircle"/>
      <w:lvlText w:val="%1"/>
      <w:lvlJc w:val="left"/>
      <w:pPr>
        <w:ind w:left="636" w:hanging="440"/>
      </w:pPr>
      <w:rPr>
        <w:rFonts w:hint="eastAsia"/>
      </w:rPr>
    </w:lvl>
    <w:lvl w:ilvl="1" w:tplc="04090017" w:tentative="1">
      <w:start w:val="1"/>
      <w:numFmt w:val="aiueoFullWidth"/>
      <w:lvlText w:val="(%2)"/>
      <w:lvlJc w:val="left"/>
      <w:pPr>
        <w:ind w:left="1076" w:hanging="440"/>
      </w:pPr>
    </w:lvl>
    <w:lvl w:ilvl="2" w:tplc="04090011" w:tentative="1">
      <w:start w:val="1"/>
      <w:numFmt w:val="decimalEnclosedCircle"/>
      <w:lvlText w:val="%3"/>
      <w:lvlJc w:val="left"/>
      <w:pPr>
        <w:ind w:left="1516" w:hanging="440"/>
      </w:pPr>
    </w:lvl>
    <w:lvl w:ilvl="3" w:tplc="0409000F" w:tentative="1">
      <w:start w:val="1"/>
      <w:numFmt w:val="decimal"/>
      <w:lvlText w:val="%4."/>
      <w:lvlJc w:val="left"/>
      <w:pPr>
        <w:ind w:left="1956" w:hanging="440"/>
      </w:pPr>
    </w:lvl>
    <w:lvl w:ilvl="4" w:tplc="04090017" w:tentative="1">
      <w:start w:val="1"/>
      <w:numFmt w:val="aiueoFullWidth"/>
      <w:lvlText w:val="(%5)"/>
      <w:lvlJc w:val="left"/>
      <w:pPr>
        <w:ind w:left="2396" w:hanging="440"/>
      </w:pPr>
    </w:lvl>
    <w:lvl w:ilvl="5" w:tplc="04090011" w:tentative="1">
      <w:start w:val="1"/>
      <w:numFmt w:val="decimalEnclosedCircle"/>
      <w:lvlText w:val="%6"/>
      <w:lvlJc w:val="left"/>
      <w:pPr>
        <w:ind w:left="2836" w:hanging="440"/>
      </w:pPr>
    </w:lvl>
    <w:lvl w:ilvl="6" w:tplc="0409000F" w:tentative="1">
      <w:start w:val="1"/>
      <w:numFmt w:val="decimal"/>
      <w:lvlText w:val="%7."/>
      <w:lvlJc w:val="left"/>
      <w:pPr>
        <w:ind w:left="3276" w:hanging="440"/>
      </w:pPr>
    </w:lvl>
    <w:lvl w:ilvl="7" w:tplc="04090017" w:tentative="1">
      <w:start w:val="1"/>
      <w:numFmt w:val="aiueoFullWidth"/>
      <w:lvlText w:val="(%8)"/>
      <w:lvlJc w:val="left"/>
      <w:pPr>
        <w:ind w:left="3716" w:hanging="440"/>
      </w:pPr>
    </w:lvl>
    <w:lvl w:ilvl="8" w:tplc="04090011" w:tentative="1">
      <w:start w:val="1"/>
      <w:numFmt w:val="decimalEnclosedCircle"/>
      <w:lvlText w:val="%9"/>
      <w:lvlJc w:val="left"/>
      <w:pPr>
        <w:ind w:left="4156" w:hanging="440"/>
      </w:pPr>
    </w:lvl>
  </w:abstractNum>
  <w:abstractNum w:abstractNumId="5" w15:restartNumberingAfterBreak="0">
    <w:nsid w:val="23AD6CB1"/>
    <w:multiLevelType w:val="hybridMultilevel"/>
    <w:tmpl w:val="0E80C80E"/>
    <w:lvl w:ilvl="0" w:tplc="3ADA4C14">
      <w:start w:val="1"/>
      <w:numFmt w:val="decimalEnclosedCircle"/>
      <w:lvlText w:val="%1"/>
      <w:lvlJc w:val="left"/>
      <w:pPr>
        <w:ind w:left="724" w:hanging="440"/>
      </w:pPr>
      <w:rPr>
        <w:rFonts w:hint="eastAsia"/>
      </w:rPr>
    </w:lvl>
    <w:lvl w:ilvl="1" w:tplc="04090017" w:tentative="1">
      <w:start w:val="1"/>
      <w:numFmt w:val="aiueoFullWidth"/>
      <w:lvlText w:val="(%2)"/>
      <w:lvlJc w:val="left"/>
      <w:pPr>
        <w:ind w:left="1164" w:hanging="440"/>
      </w:pPr>
    </w:lvl>
    <w:lvl w:ilvl="2" w:tplc="04090011" w:tentative="1">
      <w:start w:val="1"/>
      <w:numFmt w:val="decimalEnclosedCircle"/>
      <w:lvlText w:val="%3"/>
      <w:lvlJc w:val="left"/>
      <w:pPr>
        <w:ind w:left="1604" w:hanging="440"/>
      </w:pPr>
    </w:lvl>
    <w:lvl w:ilvl="3" w:tplc="0409000F" w:tentative="1">
      <w:start w:val="1"/>
      <w:numFmt w:val="decimal"/>
      <w:lvlText w:val="%4."/>
      <w:lvlJc w:val="left"/>
      <w:pPr>
        <w:ind w:left="2044" w:hanging="440"/>
      </w:pPr>
    </w:lvl>
    <w:lvl w:ilvl="4" w:tplc="04090017" w:tentative="1">
      <w:start w:val="1"/>
      <w:numFmt w:val="aiueoFullWidth"/>
      <w:lvlText w:val="(%5)"/>
      <w:lvlJc w:val="left"/>
      <w:pPr>
        <w:ind w:left="2484" w:hanging="440"/>
      </w:pPr>
    </w:lvl>
    <w:lvl w:ilvl="5" w:tplc="04090011" w:tentative="1">
      <w:start w:val="1"/>
      <w:numFmt w:val="decimalEnclosedCircle"/>
      <w:lvlText w:val="%6"/>
      <w:lvlJc w:val="left"/>
      <w:pPr>
        <w:ind w:left="2924" w:hanging="440"/>
      </w:pPr>
    </w:lvl>
    <w:lvl w:ilvl="6" w:tplc="0409000F" w:tentative="1">
      <w:start w:val="1"/>
      <w:numFmt w:val="decimal"/>
      <w:lvlText w:val="%7."/>
      <w:lvlJc w:val="left"/>
      <w:pPr>
        <w:ind w:left="3364" w:hanging="440"/>
      </w:pPr>
    </w:lvl>
    <w:lvl w:ilvl="7" w:tplc="04090017" w:tentative="1">
      <w:start w:val="1"/>
      <w:numFmt w:val="aiueoFullWidth"/>
      <w:lvlText w:val="(%8)"/>
      <w:lvlJc w:val="left"/>
      <w:pPr>
        <w:ind w:left="3804" w:hanging="440"/>
      </w:pPr>
    </w:lvl>
    <w:lvl w:ilvl="8" w:tplc="04090011" w:tentative="1">
      <w:start w:val="1"/>
      <w:numFmt w:val="decimalEnclosedCircle"/>
      <w:lvlText w:val="%9"/>
      <w:lvlJc w:val="left"/>
      <w:pPr>
        <w:ind w:left="4244" w:hanging="440"/>
      </w:pPr>
    </w:lvl>
  </w:abstractNum>
  <w:abstractNum w:abstractNumId="6" w15:restartNumberingAfterBreak="0">
    <w:nsid w:val="25E44689"/>
    <w:multiLevelType w:val="hybridMultilevel"/>
    <w:tmpl w:val="368610EE"/>
    <w:lvl w:ilvl="0" w:tplc="B4409DBC">
      <w:start w:val="1"/>
      <w:numFmt w:val="decimalEnclosedCircle"/>
      <w:lvlText w:val="%1"/>
      <w:lvlJc w:val="left"/>
      <w:pPr>
        <w:ind w:left="704" w:hanging="420"/>
      </w:pPr>
      <w:rPr>
        <w:b/>
        <w:bCs/>
        <w:sz w:val="24"/>
        <w:szCs w:val="24"/>
      </w:rPr>
    </w:lvl>
    <w:lvl w:ilvl="1" w:tplc="FFFFFFFF">
      <w:start w:val="1"/>
      <w:numFmt w:val="aiueoFullWidth"/>
      <w:lvlText w:val="(%2)"/>
      <w:lvlJc w:val="left"/>
      <w:pPr>
        <w:ind w:left="1081" w:hanging="420"/>
      </w:pPr>
    </w:lvl>
    <w:lvl w:ilvl="2" w:tplc="FFFFFFFF">
      <w:start w:val="1"/>
      <w:numFmt w:val="decimalEnclosedCircle"/>
      <w:lvlText w:val="%3"/>
      <w:lvlJc w:val="left"/>
      <w:pPr>
        <w:ind w:left="1501" w:hanging="420"/>
      </w:pPr>
    </w:lvl>
    <w:lvl w:ilvl="3" w:tplc="FFFFFFFF">
      <w:start w:val="1"/>
      <w:numFmt w:val="decimal"/>
      <w:lvlText w:val="%4."/>
      <w:lvlJc w:val="left"/>
      <w:pPr>
        <w:ind w:left="1921" w:hanging="420"/>
      </w:pPr>
    </w:lvl>
    <w:lvl w:ilvl="4" w:tplc="FFFFFFFF">
      <w:start w:val="1"/>
      <w:numFmt w:val="aiueoFullWidth"/>
      <w:lvlText w:val="(%5)"/>
      <w:lvlJc w:val="left"/>
      <w:pPr>
        <w:ind w:left="2341" w:hanging="420"/>
      </w:pPr>
    </w:lvl>
    <w:lvl w:ilvl="5" w:tplc="FFFFFFFF">
      <w:start w:val="1"/>
      <w:numFmt w:val="decimalEnclosedCircle"/>
      <w:lvlText w:val="%6"/>
      <w:lvlJc w:val="left"/>
      <w:pPr>
        <w:ind w:left="2761" w:hanging="420"/>
      </w:pPr>
    </w:lvl>
    <w:lvl w:ilvl="6" w:tplc="FFFFFFFF">
      <w:start w:val="1"/>
      <w:numFmt w:val="decimal"/>
      <w:lvlText w:val="%7."/>
      <w:lvlJc w:val="left"/>
      <w:pPr>
        <w:ind w:left="3181" w:hanging="420"/>
      </w:pPr>
    </w:lvl>
    <w:lvl w:ilvl="7" w:tplc="FFFFFFFF">
      <w:start w:val="1"/>
      <w:numFmt w:val="aiueoFullWidth"/>
      <w:lvlText w:val="(%8)"/>
      <w:lvlJc w:val="left"/>
      <w:pPr>
        <w:ind w:left="3601" w:hanging="420"/>
      </w:pPr>
    </w:lvl>
    <w:lvl w:ilvl="8" w:tplc="FFFFFFFF">
      <w:start w:val="1"/>
      <w:numFmt w:val="decimalEnclosedCircle"/>
      <w:lvlText w:val="%9"/>
      <w:lvlJc w:val="left"/>
      <w:pPr>
        <w:ind w:left="4021" w:hanging="420"/>
      </w:pPr>
    </w:lvl>
  </w:abstractNum>
  <w:abstractNum w:abstractNumId="7" w15:restartNumberingAfterBreak="0">
    <w:nsid w:val="25F60BFB"/>
    <w:multiLevelType w:val="hybridMultilevel"/>
    <w:tmpl w:val="18E0874A"/>
    <w:lvl w:ilvl="0" w:tplc="FFFFFFFF">
      <w:start w:val="1"/>
      <w:numFmt w:val="decimalEnclosedCircle"/>
      <w:lvlText w:val="%1"/>
      <w:lvlJc w:val="left"/>
      <w:pPr>
        <w:ind w:left="636" w:hanging="440"/>
      </w:pPr>
      <w:rPr>
        <w:b/>
        <w:bCs/>
      </w:rPr>
    </w:lvl>
    <w:lvl w:ilvl="1" w:tplc="FFFFFFFF" w:tentative="1">
      <w:start w:val="1"/>
      <w:numFmt w:val="aiueoFullWidth"/>
      <w:lvlText w:val="(%2)"/>
      <w:lvlJc w:val="left"/>
      <w:pPr>
        <w:ind w:left="1076" w:hanging="440"/>
      </w:pPr>
    </w:lvl>
    <w:lvl w:ilvl="2" w:tplc="FFFFFFFF" w:tentative="1">
      <w:start w:val="1"/>
      <w:numFmt w:val="decimalEnclosedCircle"/>
      <w:lvlText w:val="%3"/>
      <w:lvlJc w:val="left"/>
      <w:pPr>
        <w:ind w:left="1516" w:hanging="440"/>
      </w:pPr>
    </w:lvl>
    <w:lvl w:ilvl="3" w:tplc="FFFFFFFF" w:tentative="1">
      <w:start w:val="1"/>
      <w:numFmt w:val="decimal"/>
      <w:lvlText w:val="%4."/>
      <w:lvlJc w:val="left"/>
      <w:pPr>
        <w:ind w:left="1956" w:hanging="440"/>
      </w:pPr>
    </w:lvl>
    <w:lvl w:ilvl="4" w:tplc="FFFFFFFF" w:tentative="1">
      <w:start w:val="1"/>
      <w:numFmt w:val="aiueoFullWidth"/>
      <w:lvlText w:val="(%5)"/>
      <w:lvlJc w:val="left"/>
      <w:pPr>
        <w:ind w:left="2396" w:hanging="440"/>
      </w:pPr>
    </w:lvl>
    <w:lvl w:ilvl="5" w:tplc="FFFFFFFF" w:tentative="1">
      <w:start w:val="1"/>
      <w:numFmt w:val="decimalEnclosedCircle"/>
      <w:lvlText w:val="%6"/>
      <w:lvlJc w:val="left"/>
      <w:pPr>
        <w:ind w:left="2836" w:hanging="440"/>
      </w:pPr>
    </w:lvl>
    <w:lvl w:ilvl="6" w:tplc="FFFFFFFF" w:tentative="1">
      <w:start w:val="1"/>
      <w:numFmt w:val="decimal"/>
      <w:lvlText w:val="%7."/>
      <w:lvlJc w:val="left"/>
      <w:pPr>
        <w:ind w:left="3276" w:hanging="440"/>
      </w:pPr>
    </w:lvl>
    <w:lvl w:ilvl="7" w:tplc="FFFFFFFF" w:tentative="1">
      <w:start w:val="1"/>
      <w:numFmt w:val="aiueoFullWidth"/>
      <w:lvlText w:val="(%8)"/>
      <w:lvlJc w:val="left"/>
      <w:pPr>
        <w:ind w:left="3716" w:hanging="440"/>
      </w:pPr>
    </w:lvl>
    <w:lvl w:ilvl="8" w:tplc="FFFFFFFF" w:tentative="1">
      <w:start w:val="1"/>
      <w:numFmt w:val="decimalEnclosedCircle"/>
      <w:lvlText w:val="%9"/>
      <w:lvlJc w:val="left"/>
      <w:pPr>
        <w:ind w:left="4156" w:hanging="440"/>
      </w:pPr>
    </w:lvl>
  </w:abstractNum>
  <w:abstractNum w:abstractNumId="8" w15:restartNumberingAfterBreak="0">
    <w:nsid w:val="272E59E5"/>
    <w:multiLevelType w:val="hybridMultilevel"/>
    <w:tmpl w:val="F43E7A6A"/>
    <w:lvl w:ilvl="0" w:tplc="FFFFFFFF">
      <w:start w:val="1"/>
      <w:numFmt w:val="decimalEnclosedCircle"/>
      <w:lvlText w:val="%1"/>
      <w:lvlJc w:val="left"/>
      <w:pPr>
        <w:ind w:left="636" w:hanging="440"/>
      </w:pPr>
    </w:lvl>
    <w:lvl w:ilvl="1" w:tplc="FFFFFFFF" w:tentative="1">
      <w:start w:val="1"/>
      <w:numFmt w:val="aiueoFullWidth"/>
      <w:lvlText w:val="(%2)"/>
      <w:lvlJc w:val="left"/>
      <w:pPr>
        <w:ind w:left="1076" w:hanging="440"/>
      </w:pPr>
    </w:lvl>
    <w:lvl w:ilvl="2" w:tplc="FFFFFFFF" w:tentative="1">
      <w:start w:val="1"/>
      <w:numFmt w:val="decimalEnclosedCircle"/>
      <w:lvlText w:val="%3"/>
      <w:lvlJc w:val="left"/>
      <w:pPr>
        <w:ind w:left="1516" w:hanging="440"/>
      </w:pPr>
    </w:lvl>
    <w:lvl w:ilvl="3" w:tplc="FFFFFFFF" w:tentative="1">
      <w:start w:val="1"/>
      <w:numFmt w:val="decimal"/>
      <w:lvlText w:val="%4."/>
      <w:lvlJc w:val="left"/>
      <w:pPr>
        <w:ind w:left="1956" w:hanging="440"/>
      </w:pPr>
    </w:lvl>
    <w:lvl w:ilvl="4" w:tplc="FFFFFFFF" w:tentative="1">
      <w:start w:val="1"/>
      <w:numFmt w:val="aiueoFullWidth"/>
      <w:lvlText w:val="(%5)"/>
      <w:lvlJc w:val="left"/>
      <w:pPr>
        <w:ind w:left="2396" w:hanging="440"/>
      </w:pPr>
    </w:lvl>
    <w:lvl w:ilvl="5" w:tplc="FFFFFFFF" w:tentative="1">
      <w:start w:val="1"/>
      <w:numFmt w:val="decimalEnclosedCircle"/>
      <w:lvlText w:val="%6"/>
      <w:lvlJc w:val="left"/>
      <w:pPr>
        <w:ind w:left="2836" w:hanging="440"/>
      </w:pPr>
    </w:lvl>
    <w:lvl w:ilvl="6" w:tplc="FFFFFFFF" w:tentative="1">
      <w:start w:val="1"/>
      <w:numFmt w:val="decimal"/>
      <w:lvlText w:val="%7."/>
      <w:lvlJc w:val="left"/>
      <w:pPr>
        <w:ind w:left="3276" w:hanging="440"/>
      </w:pPr>
    </w:lvl>
    <w:lvl w:ilvl="7" w:tplc="FFFFFFFF" w:tentative="1">
      <w:start w:val="1"/>
      <w:numFmt w:val="aiueoFullWidth"/>
      <w:lvlText w:val="(%8)"/>
      <w:lvlJc w:val="left"/>
      <w:pPr>
        <w:ind w:left="3716" w:hanging="440"/>
      </w:pPr>
    </w:lvl>
    <w:lvl w:ilvl="8" w:tplc="FFFFFFFF" w:tentative="1">
      <w:start w:val="1"/>
      <w:numFmt w:val="decimalEnclosedCircle"/>
      <w:lvlText w:val="%9"/>
      <w:lvlJc w:val="left"/>
      <w:pPr>
        <w:ind w:left="4156" w:hanging="440"/>
      </w:pPr>
    </w:lvl>
  </w:abstractNum>
  <w:abstractNum w:abstractNumId="9" w15:restartNumberingAfterBreak="0">
    <w:nsid w:val="2BEC38E2"/>
    <w:multiLevelType w:val="hybridMultilevel"/>
    <w:tmpl w:val="D892FB34"/>
    <w:lvl w:ilvl="0" w:tplc="FFFFFFFF">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2BFB0578"/>
    <w:multiLevelType w:val="hybridMultilevel"/>
    <w:tmpl w:val="FADEACCA"/>
    <w:lvl w:ilvl="0" w:tplc="FFFFFFFF">
      <w:start w:val="1"/>
      <w:numFmt w:val="decimalEnclosedCircle"/>
      <w:lvlText w:val="%1"/>
      <w:lvlJc w:val="left"/>
      <w:pPr>
        <w:ind w:left="1070" w:hanging="440"/>
      </w:p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11" w15:restartNumberingAfterBreak="0">
    <w:nsid w:val="2D4E5655"/>
    <w:multiLevelType w:val="hybridMultilevel"/>
    <w:tmpl w:val="3AECE89A"/>
    <w:lvl w:ilvl="0" w:tplc="99386426">
      <w:start w:val="1"/>
      <w:numFmt w:val="decimalEnclosedCircle"/>
      <w:lvlText w:val="%1"/>
      <w:lvlJc w:val="left"/>
      <w:pPr>
        <w:ind w:left="2225" w:hanging="440"/>
      </w:pPr>
      <w:rPr>
        <w:rFonts w:asciiTheme="majorEastAsia" w:eastAsia="ＭＳ 明朝" w:hAnsiTheme="majorEastAsia" w:hint="eastAsia"/>
        <w:b/>
        <w:bCs/>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12" w15:restartNumberingAfterBreak="0">
    <w:nsid w:val="2E4B3E2D"/>
    <w:multiLevelType w:val="hybridMultilevel"/>
    <w:tmpl w:val="13AAAE30"/>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38350A7A"/>
    <w:multiLevelType w:val="hybridMultilevel"/>
    <w:tmpl w:val="0A6046FE"/>
    <w:lvl w:ilvl="0" w:tplc="E05E308E">
      <w:start w:val="1"/>
      <w:numFmt w:val="decimalEnclosedCircle"/>
      <w:suff w:val="space"/>
      <w:lvlText w:val="%1"/>
      <w:lvlJc w:val="left"/>
      <w:pPr>
        <w:ind w:left="562" w:hanging="420"/>
      </w:pPr>
      <w:rPr>
        <w:rFonts w:hint="eastAsia"/>
        <w:b/>
        <w:bCs/>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14" w15:restartNumberingAfterBreak="0">
    <w:nsid w:val="3F94533B"/>
    <w:multiLevelType w:val="hybridMultilevel"/>
    <w:tmpl w:val="55EE1C7A"/>
    <w:lvl w:ilvl="0" w:tplc="F41EDA0A">
      <w:start w:val="1"/>
      <w:numFmt w:val="decimalEnclosedCircle"/>
      <w:suff w:val="space"/>
      <w:lvlText w:val="%1"/>
      <w:lvlJc w:val="left"/>
      <w:pPr>
        <w:ind w:left="636" w:hanging="440"/>
      </w:pPr>
      <w:rPr>
        <w:rFonts w:hint="eastAsia"/>
        <w:b/>
        <w:bCs w:val="0"/>
      </w:rPr>
    </w:lvl>
    <w:lvl w:ilvl="1" w:tplc="FFFFFFFF">
      <w:start w:val="1"/>
      <w:numFmt w:val="aiueoFullWidth"/>
      <w:lvlText w:val="(%2)"/>
      <w:lvlJc w:val="left"/>
      <w:pPr>
        <w:ind w:left="1076" w:hanging="440"/>
      </w:pPr>
    </w:lvl>
    <w:lvl w:ilvl="2" w:tplc="FFFFFFFF" w:tentative="1">
      <w:start w:val="1"/>
      <w:numFmt w:val="decimalEnclosedCircle"/>
      <w:lvlText w:val="%3"/>
      <w:lvlJc w:val="left"/>
      <w:pPr>
        <w:ind w:left="1516" w:hanging="440"/>
      </w:pPr>
    </w:lvl>
    <w:lvl w:ilvl="3" w:tplc="FFFFFFFF" w:tentative="1">
      <w:start w:val="1"/>
      <w:numFmt w:val="decimal"/>
      <w:lvlText w:val="%4."/>
      <w:lvlJc w:val="left"/>
      <w:pPr>
        <w:ind w:left="1956" w:hanging="440"/>
      </w:pPr>
    </w:lvl>
    <w:lvl w:ilvl="4" w:tplc="FFFFFFFF" w:tentative="1">
      <w:start w:val="1"/>
      <w:numFmt w:val="aiueoFullWidth"/>
      <w:lvlText w:val="(%5)"/>
      <w:lvlJc w:val="left"/>
      <w:pPr>
        <w:ind w:left="2396" w:hanging="440"/>
      </w:pPr>
    </w:lvl>
    <w:lvl w:ilvl="5" w:tplc="FFFFFFFF" w:tentative="1">
      <w:start w:val="1"/>
      <w:numFmt w:val="decimalEnclosedCircle"/>
      <w:lvlText w:val="%6"/>
      <w:lvlJc w:val="left"/>
      <w:pPr>
        <w:ind w:left="2836" w:hanging="440"/>
      </w:pPr>
    </w:lvl>
    <w:lvl w:ilvl="6" w:tplc="FFFFFFFF" w:tentative="1">
      <w:start w:val="1"/>
      <w:numFmt w:val="decimal"/>
      <w:lvlText w:val="%7."/>
      <w:lvlJc w:val="left"/>
      <w:pPr>
        <w:ind w:left="3276" w:hanging="440"/>
      </w:pPr>
    </w:lvl>
    <w:lvl w:ilvl="7" w:tplc="FFFFFFFF" w:tentative="1">
      <w:start w:val="1"/>
      <w:numFmt w:val="aiueoFullWidth"/>
      <w:lvlText w:val="(%8)"/>
      <w:lvlJc w:val="left"/>
      <w:pPr>
        <w:ind w:left="3716" w:hanging="440"/>
      </w:pPr>
    </w:lvl>
    <w:lvl w:ilvl="8" w:tplc="FFFFFFFF" w:tentative="1">
      <w:start w:val="1"/>
      <w:numFmt w:val="decimalEnclosedCircle"/>
      <w:lvlText w:val="%9"/>
      <w:lvlJc w:val="left"/>
      <w:pPr>
        <w:ind w:left="4156" w:hanging="440"/>
      </w:pPr>
    </w:lvl>
  </w:abstractNum>
  <w:abstractNum w:abstractNumId="15" w15:restartNumberingAfterBreak="0">
    <w:nsid w:val="46E32C13"/>
    <w:multiLevelType w:val="hybridMultilevel"/>
    <w:tmpl w:val="4FF26D1E"/>
    <w:lvl w:ilvl="0" w:tplc="FFFFFFFF">
      <w:start w:val="1"/>
      <w:numFmt w:val="decimalEnclosedCircle"/>
      <w:lvlText w:val="%1"/>
      <w:lvlJc w:val="left"/>
      <w:pPr>
        <w:ind w:left="636" w:hanging="440"/>
      </w:pPr>
      <w:rPr>
        <w:rFonts w:hint="eastAsia"/>
        <w:b/>
        <w:bCs w:val="0"/>
      </w:rPr>
    </w:lvl>
    <w:lvl w:ilvl="1" w:tplc="FFFFFFFF">
      <w:start w:val="1"/>
      <w:numFmt w:val="aiueoFullWidth"/>
      <w:lvlText w:val="(%2)"/>
      <w:lvlJc w:val="left"/>
      <w:pPr>
        <w:ind w:left="1076" w:hanging="440"/>
      </w:pPr>
    </w:lvl>
    <w:lvl w:ilvl="2" w:tplc="FFFFFFFF" w:tentative="1">
      <w:start w:val="1"/>
      <w:numFmt w:val="decimalEnclosedCircle"/>
      <w:lvlText w:val="%3"/>
      <w:lvlJc w:val="left"/>
      <w:pPr>
        <w:ind w:left="1516" w:hanging="440"/>
      </w:pPr>
    </w:lvl>
    <w:lvl w:ilvl="3" w:tplc="FFFFFFFF" w:tentative="1">
      <w:start w:val="1"/>
      <w:numFmt w:val="decimal"/>
      <w:lvlText w:val="%4."/>
      <w:lvlJc w:val="left"/>
      <w:pPr>
        <w:ind w:left="1956" w:hanging="440"/>
      </w:pPr>
    </w:lvl>
    <w:lvl w:ilvl="4" w:tplc="FFFFFFFF" w:tentative="1">
      <w:start w:val="1"/>
      <w:numFmt w:val="aiueoFullWidth"/>
      <w:lvlText w:val="(%5)"/>
      <w:lvlJc w:val="left"/>
      <w:pPr>
        <w:ind w:left="2396" w:hanging="440"/>
      </w:pPr>
    </w:lvl>
    <w:lvl w:ilvl="5" w:tplc="FFFFFFFF" w:tentative="1">
      <w:start w:val="1"/>
      <w:numFmt w:val="decimalEnclosedCircle"/>
      <w:lvlText w:val="%6"/>
      <w:lvlJc w:val="left"/>
      <w:pPr>
        <w:ind w:left="2836" w:hanging="440"/>
      </w:pPr>
    </w:lvl>
    <w:lvl w:ilvl="6" w:tplc="FFFFFFFF" w:tentative="1">
      <w:start w:val="1"/>
      <w:numFmt w:val="decimal"/>
      <w:lvlText w:val="%7."/>
      <w:lvlJc w:val="left"/>
      <w:pPr>
        <w:ind w:left="3276" w:hanging="440"/>
      </w:pPr>
    </w:lvl>
    <w:lvl w:ilvl="7" w:tplc="FFFFFFFF" w:tentative="1">
      <w:start w:val="1"/>
      <w:numFmt w:val="aiueoFullWidth"/>
      <w:lvlText w:val="(%8)"/>
      <w:lvlJc w:val="left"/>
      <w:pPr>
        <w:ind w:left="3716" w:hanging="440"/>
      </w:pPr>
    </w:lvl>
    <w:lvl w:ilvl="8" w:tplc="FFFFFFFF" w:tentative="1">
      <w:start w:val="1"/>
      <w:numFmt w:val="decimalEnclosedCircle"/>
      <w:lvlText w:val="%9"/>
      <w:lvlJc w:val="left"/>
      <w:pPr>
        <w:ind w:left="4156" w:hanging="440"/>
      </w:pPr>
    </w:lvl>
  </w:abstractNum>
  <w:abstractNum w:abstractNumId="16" w15:restartNumberingAfterBreak="0">
    <w:nsid w:val="5633295F"/>
    <w:multiLevelType w:val="hybridMultilevel"/>
    <w:tmpl w:val="32F43C0C"/>
    <w:lvl w:ilvl="0" w:tplc="FFFFFFFF">
      <w:start w:val="1"/>
      <w:numFmt w:val="decimalEnclosedCircle"/>
      <w:lvlText w:val="%1"/>
      <w:lvlJc w:val="left"/>
      <w:pPr>
        <w:ind w:left="636" w:hanging="440"/>
      </w:pPr>
      <w:rPr>
        <w:b/>
        <w:bCs/>
      </w:rPr>
    </w:lvl>
    <w:lvl w:ilvl="1" w:tplc="FFFFFFFF" w:tentative="1">
      <w:start w:val="1"/>
      <w:numFmt w:val="aiueoFullWidth"/>
      <w:lvlText w:val="(%2)"/>
      <w:lvlJc w:val="left"/>
      <w:pPr>
        <w:ind w:left="1076" w:hanging="440"/>
      </w:pPr>
    </w:lvl>
    <w:lvl w:ilvl="2" w:tplc="FFFFFFFF" w:tentative="1">
      <w:start w:val="1"/>
      <w:numFmt w:val="decimalEnclosedCircle"/>
      <w:lvlText w:val="%3"/>
      <w:lvlJc w:val="left"/>
      <w:pPr>
        <w:ind w:left="1516" w:hanging="440"/>
      </w:pPr>
    </w:lvl>
    <w:lvl w:ilvl="3" w:tplc="FFFFFFFF" w:tentative="1">
      <w:start w:val="1"/>
      <w:numFmt w:val="decimal"/>
      <w:lvlText w:val="%4."/>
      <w:lvlJc w:val="left"/>
      <w:pPr>
        <w:ind w:left="1956" w:hanging="440"/>
      </w:pPr>
    </w:lvl>
    <w:lvl w:ilvl="4" w:tplc="FFFFFFFF" w:tentative="1">
      <w:start w:val="1"/>
      <w:numFmt w:val="aiueoFullWidth"/>
      <w:lvlText w:val="(%5)"/>
      <w:lvlJc w:val="left"/>
      <w:pPr>
        <w:ind w:left="2396" w:hanging="440"/>
      </w:pPr>
    </w:lvl>
    <w:lvl w:ilvl="5" w:tplc="FFFFFFFF" w:tentative="1">
      <w:start w:val="1"/>
      <w:numFmt w:val="decimalEnclosedCircle"/>
      <w:lvlText w:val="%6"/>
      <w:lvlJc w:val="left"/>
      <w:pPr>
        <w:ind w:left="2836" w:hanging="440"/>
      </w:pPr>
    </w:lvl>
    <w:lvl w:ilvl="6" w:tplc="FFFFFFFF" w:tentative="1">
      <w:start w:val="1"/>
      <w:numFmt w:val="decimal"/>
      <w:lvlText w:val="%7."/>
      <w:lvlJc w:val="left"/>
      <w:pPr>
        <w:ind w:left="3276" w:hanging="440"/>
      </w:pPr>
    </w:lvl>
    <w:lvl w:ilvl="7" w:tplc="FFFFFFFF" w:tentative="1">
      <w:start w:val="1"/>
      <w:numFmt w:val="aiueoFullWidth"/>
      <w:lvlText w:val="(%8)"/>
      <w:lvlJc w:val="left"/>
      <w:pPr>
        <w:ind w:left="3716" w:hanging="440"/>
      </w:pPr>
    </w:lvl>
    <w:lvl w:ilvl="8" w:tplc="FFFFFFFF" w:tentative="1">
      <w:start w:val="1"/>
      <w:numFmt w:val="decimalEnclosedCircle"/>
      <w:lvlText w:val="%9"/>
      <w:lvlJc w:val="left"/>
      <w:pPr>
        <w:ind w:left="4156" w:hanging="440"/>
      </w:pPr>
    </w:lvl>
  </w:abstractNum>
  <w:abstractNum w:abstractNumId="17" w15:restartNumberingAfterBreak="0">
    <w:nsid w:val="59CF1551"/>
    <w:multiLevelType w:val="hybridMultilevel"/>
    <w:tmpl w:val="922622F4"/>
    <w:lvl w:ilvl="0" w:tplc="FFFFFFFF">
      <w:start w:val="1"/>
      <w:numFmt w:val="decimalEnclosedCircle"/>
      <w:lvlText w:val="%1"/>
      <w:lvlJc w:val="left"/>
      <w:pPr>
        <w:ind w:left="636" w:hanging="440"/>
      </w:pPr>
    </w:lvl>
    <w:lvl w:ilvl="1" w:tplc="FFFFFFFF" w:tentative="1">
      <w:start w:val="1"/>
      <w:numFmt w:val="aiueoFullWidth"/>
      <w:lvlText w:val="(%2)"/>
      <w:lvlJc w:val="left"/>
      <w:pPr>
        <w:ind w:left="1076" w:hanging="440"/>
      </w:pPr>
    </w:lvl>
    <w:lvl w:ilvl="2" w:tplc="FFFFFFFF" w:tentative="1">
      <w:start w:val="1"/>
      <w:numFmt w:val="decimalEnclosedCircle"/>
      <w:lvlText w:val="%3"/>
      <w:lvlJc w:val="left"/>
      <w:pPr>
        <w:ind w:left="1516" w:hanging="440"/>
      </w:pPr>
    </w:lvl>
    <w:lvl w:ilvl="3" w:tplc="FFFFFFFF" w:tentative="1">
      <w:start w:val="1"/>
      <w:numFmt w:val="decimal"/>
      <w:lvlText w:val="%4."/>
      <w:lvlJc w:val="left"/>
      <w:pPr>
        <w:ind w:left="1956" w:hanging="440"/>
      </w:pPr>
    </w:lvl>
    <w:lvl w:ilvl="4" w:tplc="FFFFFFFF" w:tentative="1">
      <w:start w:val="1"/>
      <w:numFmt w:val="aiueoFullWidth"/>
      <w:lvlText w:val="(%5)"/>
      <w:lvlJc w:val="left"/>
      <w:pPr>
        <w:ind w:left="2396" w:hanging="440"/>
      </w:pPr>
    </w:lvl>
    <w:lvl w:ilvl="5" w:tplc="FFFFFFFF" w:tentative="1">
      <w:start w:val="1"/>
      <w:numFmt w:val="decimalEnclosedCircle"/>
      <w:lvlText w:val="%6"/>
      <w:lvlJc w:val="left"/>
      <w:pPr>
        <w:ind w:left="2836" w:hanging="440"/>
      </w:pPr>
    </w:lvl>
    <w:lvl w:ilvl="6" w:tplc="FFFFFFFF" w:tentative="1">
      <w:start w:val="1"/>
      <w:numFmt w:val="decimal"/>
      <w:lvlText w:val="%7."/>
      <w:lvlJc w:val="left"/>
      <w:pPr>
        <w:ind w:left="3276" w:hanging="440"/>
      </w:pPr>
    </w:lvl>
    <w:lvl w:ilvl="7" w:tplc="FFFFFFFF" w:tentative="1">
      <w:start w:val="1"/>
      <w:numFmt w:val="aiueoFullWidth"/>
      <w:lvlText w:val="(%8)"/>
      <w:lvlJc w:val="left"/>
      <w:pPr>
        <w:ind w:left="3716" w:hanging="440"/>
      </w:pPr>
    </w:lvl>
    <w:lvl w:ilvl="8" w:tplc="FFFFFFFF" w:tentative="1">
      <w:start w:val="1"/>
      <w:numFmt w:val="decimalEnclosedCircle"/>
      <w:lvlText w:val="%9"/>
      <w:lvlJc w:val="left"/>
      <w:pPr>
        <w:ind w:left="4156" w:hanging="440"/>
      </w:pPr>
    </w:lvl>
  </w:abstractNum>
  <w:abstractNum w:abstractNumId="18" w15:restartNumberingAfterBreak="0">
    <w:nsid w:val="5A2C1F4A"/>
    <w:multiLevelType w:val="hybridMultilevel"/>
    <w:tmpl w:val="0FF8DBD4"/>
    <w:lvl w:ilvl="0" w:tplc="FFFFFFFF">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5A4C5CC5"/>
    <w:multiLevelType w:val="hybridMultilevel"/>
    <w:tmpl w:val="41A8223A"/>
    <w:lvl w:ilvl="0" w:tplc="04090011">
      <w:start w:val="1"/>
      <w:numFmt w:val="decimalEnclosedCircle"/>
      <w:lvlText w:val="%1"/>
      <w:lvlJc w:val="left"/>
      <w:pPr>
        <w:ind w:left="636" w:hanging="440"/>
      </w:pPr>
      <w:rPr>
        <w:b/>
        <w:bCs/>
      </w:rPr>
    </w:lvl>
    <w:lvl w:ilvl="1" w:tplc="FFFFFFFF" w:tentative="1">
      <w:start w:val="1"/>
      <w:numFmt w:val="aiueoFullWidth"/>
      <w:lvlText w:val="(%2)"/>
      <w:lvlJc w:val="left"/>
      <w:pPr>
        <w:ind w:left="1076" w:hanging="440"/>
      </w:pPr>
    </w:lvl>
    <w:lvl w:ilvl="2" w:tplc="FFFFFFFF" w:tentative="1">
      <w:start w:val="1"/>
      <w:numFmt w:val="decimalEnclosedCircle"/>
      <w:lvlText w:val="%3"/>
      <w:lvlJc w:val="left"/>
      <w:pPr>
        <w:ind w:left="1516" w:hanging="440"/>
      </w:pPr>
    </w:lvl>
    <w:lvl w:ilvl="3" w:tplc="FFFFFFFF" w:tentative="1">
      <w:start w:val="1"/>
      <w:numFmt w:val="decimal"/>
      <w:lvlText w:val="%4."/>
      <w:lvlJc w:val="left"/>
      <w:pPr>
        <w:ind w:left="1956" w:hanging="440"/>
      </w:pPr>
    </w:lvl>
    <w:lvl w:ilvl="4" w:tplc="FFFFFFFF" w:tentative="1">
      <w:start w:val="1"/>
      <w:numFmt w:val="aiueoFullWidth"/>
      <w:lvlText w:val="(%5)"/>
      <w:lvlJc w:val="left"/>
      <w:pPr>
        <w:ind w:left="2396" w:hanging="440"/>
      </w:pPr>
    </w:lvl>
    <w:lvl w:ilvl="5" w:tplc="FFFFFFFF" w:tentative="1">
      <w:start w:val="1"/>
      <w:numFmt w:val="decimalEnclosedCircle"/>
      <w:lvlText w:val="%6"/>
      <w:lvlJc w:val="left"/>
      <w:pPr>
        <w:ind w:left="2836" w:hanging="440"/>
      </w:pPr>
    </w:lvl>
    <w:lvl w:ilvl="6" w:tplc="FFFFFFFF" w:tentative="1">
      <w:start w:val="1"/>
      <w:numFmt w:val="decimal"/>
      <w:lvlText w:val="%7."/>
      <w:lvlJc w:val="left"/>
      <w:pPr>
        <w:ind w:left="3276" w:hanging="440"/>
      </w:pPr>
    </w:lvl>
    <w:lvl w:ilvl="7" w:tplc="FFFFFFFF" w:tentative="1">
      <w:start w:val="1"/>
      <w:numFmt w:val="aiueoFullWidth"/>
      <w:lvlText w:val="(%8)"/>
      <w:lvlJc w:val="left"/>
      <w:pPr>
        <w:ind w:left="3716" w:hanging="440"/>
      </w:pPr>
    </w:lvl>
    <w:lvl w:ilvl="8" w:tplc="FFFFFFFF" w:tentative="1">
      <w:start w:val="1"/>
      <w:numFmt w:val="decimalEnclosedCircle"/>
      <w:lvlText w:val="%9"/>
      <w:lvlJc w:val="left"/>
      <w:pPr>
        <w:ind w:left="4156" w:hanging="440"/>
      </w:pPr>
    </w:lvl>
  </w:abstractNum>
  <w:abstractNum w:abstractNumId="20" w15:restartNumberingAfterBreak="0">
    <w:nsid w:val="5AEC67C2"/>
    <w:multiLevelType w:val="hybridMultilevel"/>
    <w:tmpl w:val="37A28DE2"/>
    <w:lvl w:ilvl="0" w:tplc="FFFFFFFF">
      <w:start w:val="1"/>
      <w:numFmt w:val="decimalEnclosedCircle"/>
      <w:lvlText w:val="%1"/>
      <w:lvlJc w:val="left"/>
      <w:pPr>
        <w:ind w:left="636" w:hanging="440"/>
      </w:pPr>
    </w:lvl>
    <w:lvl w:ilvl="1" w:tplc="FFFFFFFF" w:tentative="1">
      <w:start w:val="1"/>
      <w:numFmt w:val="aiueoFullWidth"/>
      <w:lvlText w:val="(%2)"/>
      <w:lvlJc w:val="left"/>
      <w:pPr>
        <w:ind w:left="1076" w:hanging="440"/>
      </w:pPr>
    </w:lvl>
    <w:lvl w:ilvl="2" w:tplc="FFFFFFFF" w:tentative="1">
      <w:start w:val="1"/>
      <w:numFmt w:val="decimalEnclosedCircle"/>
      <w:lvlText w:val="%3"/>
      <w:lvlJc w:val="left"/>
      <w:pPr>
        <w:ind w:left="1516" w:hanging="440"/>
      </w:pPr>
    </w:lvl>
    <w:lvl w:ilvl="3" w:tplc="FFFFFFFF" w:tentative="1">
      <w:start w:val="1"/>
      <w:numFmt w:val="decimal"/>
      <w:lvlText w:val="%4."/>
      <w:lvlJc w:val="left"/>
      <w:pPr>
        <w:ind w:left="1956" w:hanging="440"/>
      </w:pPr>
    </w:lvl>
    <w:lvl w:ilvl="4" w:tplc="FFFFFFFF" w:tentative="1">
      <w:start w:val="1"/>
      <w:numFmt w:val="aiueoFullWidth"/>
      <w:lvlText w:val="(%5)"/>
      <w:lvlJc w:val="left"/>
      <w:pPr>
        <w:ind w:left="2396" w:hanging="440"/>
      </w:pPr>
    </w:lvl>
    <w:lvl w:ilvl="5" w:tplc="FFFFFFFF" w:tentative="1">
      <w:start w:val="1"/>
      <w:numFmt w:val="decimalEnclosedCircle"/>
      <w:lvlText w:val="%6"/>
      <w:lvlJc w:val="left"/>
      <w:pPr>
        <w:ind w:left="2836" w:hanging="440"/>
      </w:pPr>
    </w:lvl>
    <w:lvl w:ilvl="6" w:tplc="FFFFFFFF" w:tentative="1">
      <w:start w:val="1"/>
      <w:numFmt w:val="decimal"/>
      <w:lvlText w:val="%7."/>
      <w:lvlJc w:val="left"/>
      <w:pPr>
        <w:ind w:left="3276" w:hanging="440"/>
      </w:pPr>
    </w:lvl>
    <w:lvl w:ilvl="7" w:tplc="FFFFFFFF" w:tentative="1">
      <w:start w:val="1"/>
      <w:numFmt w:val="aiueoFullWidth"/>
      <w:lvlText w:val="(%8)"/>
      <w:lvlJc w:val="left"/>
      <w:pPr>
        <w:ind w:left="3716" w:hanging="440"/>
      </w:pPr>
    </w:lvl>
    <w:lvl w:ilvl="8" w:tplc="FFFFFFFF" w:tentative="1">
      <w:start w:val="1"/>
      <w:numFmt w:val="decimalEnclosedCircle"/>
      <w:lvlText w:val="%9"/>
      <w:lvlJc w:val="left"/>
      <w:pPr>
        <w:ind w:left="4156" w:hanging="440"/>
      </w:pPr>
    </w:lvl>
  </w:abstractNum>
  <w:abstractNum w:abstractNumId="21" w15:restartNumberingAfterBreak="0">
    <w:nsid w:val="5DBB0968"/>
    <w:multiLevelType w:val="hybridMultilevel"/>
    <w:tmpl w:val="292E2DD4"/>
    <w:lvl w:ilvl="0" w:tplc="63FC25D2">
      <w:start w:val="1"/>
      <w:numFmt w:val="decimalEnclosedCircle"/>
      <w:suff w:val="space"/>
      <w:lvlText w:val="%1"/>
      <w:lvlJc w:val="left"/>
      <w:pPr>
        <w:ind w:left="2263" w:hanging="420"/>
      </w:pPr>
      <w:rPr>
        <w:rFonts w:hint="eastAsia"/>
        <w:b/>
        <w:bCs/>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22" w15:restartNumberingAfterBreak="0">
    <w:nsid w:val="5EAF2F52"/>
    <w:multiLevelType w:val="hybridMultilevel"/>
    <w:tmpl w:val="993293C0"/>
    <w:lvl w:ilvl="0" w:tplc="81B80E88">
      <w:start w:val="1"/>
      <w:numFmt w:val="decimalEnclosedCircle"/>
      <w:suff w:val="space"/>
      <w:lvlText w:val="%1"/>
      <w:lvlJc w:val="left"/>
      <w:pPr>
        <w:ind w:left="440" w:hanging="440"/>
      </w:pPr>
      <w:rPr>
        <w:rFonts w:hint="eastAsia"/>
        <w:b/>
        <w:bCs w:val="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62424F86"/>
    <w:multiLevelType w:val="hybridMultilevel"/>
    <w:tmpl w:val="B3C65B44"/>
    <w:lvl w:ilvl="0" w:tplc="04090011">
      <w:start w:val="1"/>
      <w:numFmt w:val="decimalEnclosedCircle"/>
      <w:lvlText w:val="%1"/>
      <w:lvlJc w:val="left"/>
      <w:pPr>
        <w:ind w:left="636" w:hanging="440"/>
      </w:pPr>
      <w:rPr>
        <w:b/>
        <w:bCs/>
      </w:rPr>
    </w:lvl>
    <w:lvl w:ilvl="1" w:tplc="FFFFFFFF" w:tentative="1">
      <w:start w:val="1"/>
      <w:numFmt w:val="aiueoFullWidth"/>
      <w:lvlText w:val="(%2)"/>
      <w:lvlJc w:val="left"/>
      <w:pPr>
        <w:ind w:left="1076" w:hanging="440"/>
      </w:pPr>
    </w:lvl>
    <w:lvl w:ilvl="2" w:tplc="FFFFFFFF" w:tentative="1">
      <w:start w:val="1"/>
      <w:numFmt w:val="decimalEnclosedCircle"/>
      <w:lvlText w:val="%3"/>
      <w:lvlJc w:val="left"/>
      <w:pPr>
        <w:ind w:left="1516" w:hanging="440"/>
      </w:pPr>
    </w:lvl>
    <w:lvl w:ilvl="3" w:tplc="FFFFFFFF" w:tentative="1">
      <w:start w:val="1"/>
      <w:numFmt w:val="decimal"/>
      <w:lvlText w:val="%4."/>
      <w:lvlJc w:val="left"/>
      <w:pPr>
        <w:ind w:left="1956" w:hanging="440"/>
      </w:pPr>
    </w:lvl>
    <w:lvl w:ilvl="4" w:tplc="FFFFFFFF" w:tentative="1">
      <w:start w:val="1"/>
      <w:numFmt w:val="aiueoFullWidth"/>
      <w:lvlText w:val="(%5)"/>
      <w:lvlJc w:val="left"/>
      <w:pPr>
        <w:ind w:left="2396" w:hanging="440"/>
      </w:pPr>
    </w:lvl>
    <w:lvl w:ilvl="5" w:tplc="FFFFFFFF" w:tentative="1">
      <w:start w:val="1"/>
      <w:numFmt w:val="decimalEnclosedCircle"/>
      <w:lvlText w:val="%6"/>
      <w:lvlJc w:val="left"/>
      <w:pPr>
        <w:ind w:left="2836" w:hanging="440"/>
      </w:pPr>
    </w:lvl>
    <w:lvl w:ilvl="6" w:tplc="FFFFFFFF" w:tentative="1">
      <w:start w:val="1"/>
      <w:numFmt w:val="decimal"/>
      <w:lvlText w:val="%7."/>
      <w:lvlJc w:val="left"/>
      <w:pPr>
        <w:ind w:left="3276" w:hanging="440"/>
      </w:pPr>
    </w:lvl>
    <w:lvl w:ilvl="7" w:tplc="FFFFFFFF" w:tentative="1">
      <w:start w:val="1"/>
      <w:numFmt w:val="aiueoFullWidth"/>
      <w:lvlText w:val="(%8)"/>
      <w:lvlJc w:val="left"/>
      <w:pPr>
        <w:ind w:left="3716" w:hanging="440"/>
      </w:pPr>
    </w:lvl>
    <w:lvl w:ilvl="8" w:tplc="FFFFFFFF" w:tentative="1">
      <w:start w:val="1"/>
      <w:numFmt w:val="decimalEnclosedCircle"/>
      <w:lvlText w:val="%9"/>
      <w:lvlJc w:val="left"/>
      <w:pPr>
        <w:ind w:left="4156" w:hanging="440"/>
      </w:pPr>
    </w:lvl>
  </w:abstractNum>
  <w:abstractNum w:abstractNumId="24" w15:restartNumberingAfterBreak="0">
    <w:nsid w:val="65C219D4"/>
    <w:multiLevelType w:val="hybridMultilevel"/>
    <w:tmpl w:val="D754679A"/>
    <w:lvl w:ilvl="0" w:tplc="61080B62">
      <w:start w:val="1"/>
      <w:numFmt w:val="decimalEnclosedCircle"/>
      <w:suff w:val="space"/>
      <w:lvlText w:val="%1"/>
      <w:lvlJc w:val="left"/>
      <w:pPr>
        <w:ind w:left="630" w:hanging="420"/>
      </w:pPr>
      <w:rPr>
        <w:rFonts w:hint="eastAsia"/>
        <w:b/>
        <w:bCs/>
      </w:rPr>
    </w:lvl>
    <w:lvl w:ilvl="1" w:tplc="FFFFFFFF">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25" w15:restartNumberingAfterBreak="0">
    <w:nsid w:val="6917562F"/>
    <w:multiLevelType w:val="hybridMultilevel"/>
    <w:tmpl w:val="B2FE6D90"/>
    <w:lvl w:ilvl="0" w:tplc="FFFFFFFF">
      <w:start w:val="1"/>
      <w:numFmt w:val="decimalEnclosedCircle"/>
      <w:lvlText w:val="%1"/>
      <w:lvlJc w:val="left"/>
      <w:pPr>
        <w:ind w:left="636" w:hanging="440"/>
      </w:pPr>
      <w:rPr>
        <w:b/>
        <w:bCs/>
      </w:rPr>
    </w:lvl>
    <w:lvl w:ilvl="1" w:tplc="FFFFFFFF" w:tentative="1">
      <w:start w:val="1"/>
      <w:numFmt w:val="aiueoFullWidth"/>
      <w:lvlText w:val="(%2)"/>
      <w:lvlJc w:val="left"/>
      <w:pPr>
        <w:ind w:left="1076" w:hanging="440"/>
      </w:pPr>
    </w:lvl>
    <w:lvl w:ilvl="2" w:tplc="FFFFFFFF" w:tentative="1">
      <w:start w:val="1"/>
      <w:numFmt w:val="decimalEnclosedCircle"/>
      <w:lvlText w:val="%3"/>
      <w:lvlJc w:val="left"/>
      <w:pPr>
        <w:ind w:left="1516" w:hanging="440"/>
      </w:pPr>
    </w:lvl>
    <w:lvl w:ilvl="3" w:tplc="FFFFFFFF" w:tentative="1">
      <w:start w:val="1"/>
      <w:numFmt w:val="decimal"/>
      <w:lvlText w:val="%4."/>
      <w:lvlJc w:val="left"/>
      <w:pPr>
        <w:ind w:left="1956" w:hanging="440"/>
      </w:pPr>
    </w:lvl>
    <w:lvl w:ilvl="4" w:tplc="FFFFFFFF" w:tentative="1">
      <w:start w:val="1"/>
      <w:numFmt w:val="aiueoFullWidth"/>
      <w:lvlText w:val="(%5)"/>
      <w:lvlJc w:val="left"/>
      <w:pPr>
        <w:ind w:left="2396" w:hanging="440"/>
      </w:pPr>
    </w:lvl>
    <w:lvl w:ilvl="5" w:tplc="FFFFFFFF" w:tentative="1">
      <w:start w:val="1"/>
      <w:numFmt w:val="decimalEnclosedCircle"/>
      <w:lvlText w:val="%6"/>
      <w:lvlJc w:val="left"/>
      <w:pPr>
        <w:ind w:left="2836" w:hanging="440"/>
      </w:pPr>
    </w:lvl>
    <w:lvl w:ilvl="6" w:tplc="FFFFFFFF" w:tentative="1">
      <w:start w:val="1"/>
      <w:numFmt w:val="decimal"/>
      <w:lvlText w:val="%7."/>
      <w:lvlJc w:val="left"/>
      <w:pPr>
        <w:ind w:left="3276" w:hanging="440"/>
      </w:pPr>
    </w:lvl>
    <w:lvl w:ilvl="7" w:tplc="FFFFFFFF" w:tentative="1">
      <w:start w:val="1"/>
      <w:numFmt w:val="aiueoFullWidth"/>
      <w:lvlText w:val="(%8)"/>
      <w:lvlJc w:val="left"/>
      <w:pPr>
        <w:ind w:left="3716" w:hanging="440"/>
      </w:pPr>
    </w:lvl>
    <w:lvl w:ilvl="8" w:tplc="FFFFFFFF" w:tentative="1">
      <w:start w:val="1"/>
      <w:numFmt w:val="decimalEnclosedCircle"/>
      <w:lvlText w:val="%9"/>
      <w:lvlJc w:val="left"/>
      <w:pPr>
        <w:ind w:left="4156" w:hanging="440"/>
      </w:pPr>
    </w:lvl>
  </w:abstractNum>
  <w:abstractNum w:abstractNumId="26" w15:restartNumberingAfterBreak="0">
    <w:nsid w:val="6D6925E8"/>
    <w:multiLevelType w:val="hybridMultilevel"/>
    <w:tmpl w:val="61E61742"/>
    <w:lvl w:ilvl="0" w:tplc="FFFFFFFF">
      <w:start w:val="1"/>
      <w:numFmt w:val="decimalEnclosedCircle"/>
      <w:lvlText w:val="%1"/>
      <w:lvlJc w:val="left"/>
      <w:pPr>
        <w:ind w:left="636" w:hanging="440"/>
      </w:pPr>
    </w:lvl>
    <w:lvl w:ilvl="1" w:tplc="FFFFFFFF" w:tentative="1">
      <w:start w:val="1"/>
      <w:numFmt w:val="aiueoFullWidth"/>
      <w:lvlText w:val="(%2)"/>
      <w:lvlJc w:val="left"/>
      <w:pPr>
        <w:ind w:left="1076" w:hanging="440"/>
      </w:pPr>
    </w:lvl>
    <w:lvl w:ilvl="2" w:tplc="FFFFFFFF" w:tentative="1">
      <w:start w:val="1"/>
      <w:numFmt w:val="decimalEnclosedCircle"/>
      <w:lvlText w:val="%3"/>
      <w:lvlJc w:val="left"/>
      <w:pPr>
        <w:ind w:left="1516" w:hanging="440"/>
      </w:pPr>
    </w:lvl>
    <w:lvl w:ilvl="3" w:tplc="FFFFFFFF" w:tentative="1">
      <w:start w:val="1"/>
      <w:numFmt w:val="decimal"/>
      <w:lvlText w:val="%4."/>
      <w:lvlJc w:val="left"/>
      <w:pPr>
        <w:ind w:left="1956" w:hanging="440"/>
      </w:pPr>
    </w:lvl>
    <w:lvl w:ilvl="4" w:tplc="FFFFFFFF" w:tentative="1">
      <w:start w:val="1"/>
      <w:numFmt w:val="aiueoFullWidth"/>
      <w:lvlText w:val="(%5)"/>
      <w:lvlJc w:val="left"/>
      <w:pPr>
        <w:ind w:left="2396" w:hanging="440"/>
      </w:pPr>
    </w:lvl>
    <w:lvl w:ilvl="5" w:tplc="FFFFFFFF" w:tentative="1">
      <w:start w:val="1"/>
      <w:numFmt w:val="decimalEnclosedCircle"/>
      <w:lvlText w:val="%6"/>
      <w:lvlJc w:val="left"/>
      <w:pPr>
        <w:ind w:left="2836" w:hanging="440"/>
      </w:pPr>
    </w:lvl>
    <w:lvl w:ilvl="6" w:tplc="FFFFFFFF" w:tentative="1">
      <w:start w:val="1"/>
      <w:numFmt w:val="decimal"/>
      <w:lvlText w:val="%7."/>
      <w:lvlJc w:val="left"/>
      <w:pPr>
        <w:ind w:left="3276" w:hanging="440"/>
      </w:pPr>
    </w:lvl>
    <w:lvl w:ilvl="7" w:tplc="FFFFFFFF" w:tentative="1">
      <w:start w:val="1"/>
      <w:numFmt w:val="aiueoFullWidth"/>
      <w:lvlText w:val="(%8)"/>
      <w:lvlJc w:val="left"/>
      <w:pPr>
        <w:ind w:left="3716" w:hanging="440"/>
      </w:pPr>
    </w:lvl>
    <w:lvl w:ilvl="8" w:tplc="FFFFFFFF" w:tentative="1">
      <w:start w:val="1"/>
      <w:numFmt w:val="decimalEnclosedCircle"/>
      <w:lvlText w:val="%9"/>
      <w:lvlJc w:val="left"/>
      <w:pPr>
        <w:ind w:left="4156" w:hanging="440"/>
      </w:pPr>
    </w:lvl>
  </w:abstractNum>
  <w:abstractNum w:abstractNumId="27" w15:restartNumberingAfterBreak="0">
    <w:nsid w:val="6F5D111B"/>
    <w:multiLevelType w:val="hybridMultilevel"/>
    <w:tmpl w:val="99943896"/>
    <w:lvl w:ilvl="0" w:tplc="25E056F0">
      <w:start w:val="1"/>
      <w:numFmt w:val="decimalEnclosedCircle"/>
      <w:suff w:val="space"/>
      <w:lvlText w:val="%1"/>
      <w:lvlJc w:val="left"/>
      <w:pPr>
        <w:ind w:left="2141" w:hanging="440"/>
      </w:pPr>
      <w:rPr>
        <w:rFonts w:hint="eastAsia"/>
        <w:b/>
        <w:bCs w:val="0"/>
        <w:sz w:val="24"/>
        <w:szCs w:val="24"/>
      </w:rPr>
    </w:lvl>
    <w:lvl w:ilvl="1" w:tplc="04090017" w:tentative="1">
      <w:start w:val="1"/>
      <w:numFmt w:val="aiueoFullWidth"/>
      <w:lvlText w:val="(%2)"/>
      <w:lvlJc w:val="left"/>
      <w:pPr>
        <w:ind w:left="2864" w:hanging="440"/>
      </w:pPr>
    </w:lvl>
    <w:lvl w:ilvl="2" w:tplc="04090011" w:tentative="1">
      <w:start w:val="1"/>
      <w:numFmt w:val="decimalEnclosedCircle"/>
      <w:lvlText w:val="%3"/>
      <w:lvlJc w:val="left"/>
      <w:pPr>
        <w:ind w:left="3304" w:hanging="440"/>
      </w:pPr>
    </w:lvl>
    <w:lvl w:ilvl="3" w:tplc="0409000F" w:tentative="1">
      <w:start w:val="1"/>
      <w:numFmt w:val="decimal"/>
      <w:lvlText w:val="%4."/>
      <w:lvlJc w:val="left"/>
      <w:pPr>
        <w:ind w:left="3744" w:hanging="440"/>
      </w:pPr>
    </w:lvl>
    <w:lvl w:ilvl="4" w:tplc="04090017" w:tentative="1">
      <w:start w:val="1"/>
      <w:numFmt w:val="aiueoFullWidth"/>
      <w:lvlText w:val="(%5)"/>
      <w:lvlJc w:val="left"/>
      <w:pPr>
        <w:ind w:left="4184" w:hanging="440"/>
      </w:pPr>
    </w:lvl>
    <w:lvl w:ilvl="5" w:tplc="04090011" w:tentative="1">
      <w:start w:val="1"/>
      <w:numFmt w:val="decimalEnclosedCircle"/>
      <w:lvlText w:val="%6"/>
      <w:lvlJc w:val="left"/>
      <w:pPr>
        <w:ind w:left="4624" w:hanging="440"/>
      </w:pPr>
    </w:lvl>
    <w:lvl w:ilvl="6" w:tplc="0409000F" w:tentative="1">
      <w:start w:val="1"/>
      <w:numFmt w:val="decimal"/>
      <w:lvlText w:val="%7."/>
      <w:lvlJc w:val="left"/>
      <w:pPr>
        <w:ind w:left="5064" w:hanging="440"/>
      </w:pPr>
    </w:lvl>
    <w:lvl w:ilvl="7" w:tplc="04090017" w:tentative="1">
      <w:start w:val="1"/>
      <w:numFmt w:val="aiueoFullWidth"/>
      <w:lvlText w:val="(%8)"/>
      <w:lvlJc w:val="left"/>
      <w:pPr>
        <w:ind w:left="5504" w:hanging="440"/>
      </w:pPr>
    </w:lvl>
    <w:lvl w:ilvl="8" w:tplc="04090011" w:tentative="1">
      <w:start w:val="1"/>
      <w:numFmt w:val="decimalEnclosedCircle"/>
      <w:lvlText w:val="%9"/>
      <w:lvlJc w:val="left"/>
      <w:pPr>
        <w:ind w:left="5944" w:hanging="440"/>
      </w:pPr>
    </w:lvl>
  </w:abstractNum>
  <w:abstractNum w:abstractNumId="28" w15:restartNumberingAfterBreak="0">
    <w:nsid w:val="722E1AD2"/>
    <w:multiLevelType w:val="hybridMultilevel"/>
    <w:tmpl w:val="BA887F86"/>
    <w:lvl w:ilvl="0" w:tplc="FFFFFFFF">
      <w:start w:val="1"/>
      <w:numFmt w:val="decimalEnclosedCircle"/>
      <w:lvlText w:val="%1"/>
      <w:lvlJc w:val="left"/>
      <w:pPr>
        <w:ind w:left="636" w:hanging="440"/>
      </w:pPr>
    </w:lvl>
    <w:lvl w:ilvl="1" w:tplc="FFFFFFFF" w:tentative="1">
      <w:start w:val="1"/>
      <w:numFmt w:val="aiueoFullWidth"/>
      <w:lvlText w:val="(%2)"/>
      <w:lvlJc w:val="left"/>
      <w:pPr>
        <w:ind w:left="1076" w:hanging="440"/>
      </w:pPr>
    </w:lvl>
    <w:lvl w:ilvl="2" w:tplc="FFFFFFFF" w:tentative="1">
      <w:start w:val="1"/>
      <w:numFmt w:val="decimalEnclosedCircle"/>
      <w:lvlText w:val="%3"/>
      <w:lvlJc w:val="left"/>
      <w:pPr>
        <w:ind w:left="1516" w:hanging="440"/>
      </w:pPr>
    </w:lvl>
    <w:lvl w:ilvl="3" w:tplc="FFFFFFFF" w:tentative="1">
      <w:start w:val="1"/>
      <w:numFmt w:val="decimal"/>
      <w:lvlText w:val="%4."/>
      <w:lvlJc w:val="left"/>
      <w:pPr>
        <w:ind w:left="1956" w:hanging="440"/>
      </w:pPr>
    </w:lvl>
    <w:lvl w:ilvl="4" w:tplc="FFFFFFFF" w:tentative="1">
      <w:start w:val="1"/>
      <w:numFmt w:val="aiueoFullWidth"/>
      <w:lvlText w:val="(%5)"/>
      <w:lvlJc w:val="left"/>
      <w:pPr>
        <w:ind w:left="2396" w:hanging="440"/>
      </w:pPr>
    </w:lvl>
    <w:lvl w:ilvl="5" w:tplc="FFFFFFFF" w:tentative="1">
      <w:start w:val="1"/>
      <w:numFmt w:val="decimalEnclosedCircle"/>
      <w:lvlText w:val="%6"/>
      <w:lvlJc w:val="left"/>
      <w:pPr>
        <w:ind w:left="2836" w:hanging="440"/>
      </w:pPr>
    </w:lvl>
    <w:lvl w:ilvl="6" w:tplc="FFFFFFFF" w:tentative="1">
      <w:start w:val="1"/>
      <w:numFmt w:val="decimal"/>
      <w:lvlText w:val="%7."/>
      <w:lvlJc w:val="left"/>
      <w:pPr>
        <w:ind w:left="3276" w:hanging="440"/>
      </w:pPr>
    </w:lvl>
    <w:lvl w:ilvl="7" w:tplc="FFFFFFFF" w:tentative="1">
      <w:start w:val="1"/>
      <w:numFmt w:val="aiueoFullWidth"/>
      <w:lvlText w:val="(%8)"/>
      <w:lvlJc w:val="left"/>
      <w:pPr>
        <w:ind w:left="3716" w:hanging="440"/>
      </w:pPr>
    </w:lvl>
    <w:lvl w:ilvl="8" w:tplc="FFFFFFFF" w:tentative="1">
      <w:start w:val="1"/>
      <w:numFmt w:val="decimalEnclosedCircle"/>
      <w:lvlText w:val="%9"/>
      <w:lvlJc w:val="left"/>
      <w:pPr>
        <w:ind w:left="4156" w:hanging="440"/>
      </w:pPr>
    </w:lvl>
  </w:abstractNum>
  <w:abstractNum w:abstractNumId="29" w15:restartNumberingAfterBreak="0">
    <w:nsid w:val="75047A35"/>
    <w:multiLevelType w:val="hybridMultilevel"/>
    <w:tmpl w:val="10584CFA"/>
    <w:lvl w:ilvl="0" w:tplc="3ADA4C14">
      <w:start w:val="1"/>
      <w:numFmt w:val="decimalEnclosedCircle"/>
      <w:lvlText w:val="%1"/>
      <w:lvlJc w:val="left"/>
      <w:pPr>
        <w:ind w:left="2225" w:hanging="440"/>
      </w:pPr>
      <w:rPr>
        <w:rFonts w:hint="eastAsia"/>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30" w15:restartNumberingAfterBreak="0">
    <w:nsid w:val="76B83866"/>
    <w:multiLevelType w:val="hybridMultilevel"/>
    <w:tmpl w:val="BE86BA26"/>
    <w:lvl w:ilvl="0" w:tplc="3ADA4C14">
      <w:start w:val="1"/>
      <w:numFmt w:val="decimalEnclosedCircle"/>
      <w:lvlText w:val="%1"/>
      <w:lvlJc w:val="left"/>
      <w:pPr>
        <w:ind w:left="2225" w:hanging="440"/>
      </w:pPr>
      <w:rPr>
        <w:rFonts w:hint="eastAsia"/>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31" w15:restartNumberingAfterBreak="0">
    <w:nsid w:val="79C36E73"/>
    <w:multiLevelType w:val="hybridMultilevel"/>
    <w:tmpl w:val="FD72A1C2"/>
    <w:lvl w:ilvl="0" w:tplc="03CAA626">
      <w:start w:val="1"/>
      <w:numFmt w:val="decimalEnclosedCircle"/>
      <w:suff w:val="space"/>
      <w:lvlText w:val="%1"/>
      <w:lvlJc w:val="left"/>
      <w:pPr>
        <w:ind w:left="284" w:firstLine="0"/>
      </w:pPr>
      <w:rPr>
        <w:b/>
        <w:bCs w:val="0"/>
      </w:rPr>
    </w:lvl>
    <w:lvl w:ilvl="1" w:tplc="FFFFFFFF">
      <w:start w:val="1"/>
      <w:numFmt w:val="aiueoFullWidth"/>
      <w:lvlText w:val="(%2)"/>
      <w:lvlJc w:val="left"/>
      <w:pPr>
        <w:ind w:left="2581" w:hanging="440"/>
      </w:pPr>
    </w:lvl>
    <w:lvl w:ilvl="2" w:tplc="FFFFFFFF">
      <w:start w:val="1"/>
      <w:numFmt w:val="decimalEnclosedCircle"/>
      <w:lvlText w:val="%3"/>
      <w:lvlJc w:val="left"/>
      <w:pPr>
        <w:ind w:left="3021" w:hanging="440"/>
      </w:pPr>
    </w:lvl>
    <w:lvl w:ilvl="3" w:tplc="FFFFFFFF">
      <w:start w:val="1"/>
      <w:numFmt w:val="decimal"/>
      <w:lvlText w:val="%4."/>
      <w:lvlJc w:val="left"/>
      <w:pPr>
        <w:ind w:left="3461" w:hanging="440"/>
      </w:pPr>
    </w:lvl>
    <w:lvl w:ilvl="4" w:tplc="FFFFFFFF">
      <w:start w:val="1"/>
      <w:numFmt w:val="aiueoFullWidth"/>
      <w:lvlText w:val="(%5)"/>
      <w:lvlJc w:val="left"/>
      <w:pPr>
        <w:ind w:left="3901" w:hanging="440"/>
      </w:pPr>
    </w:lvl>
    <w:lvl w:ilvl="5" w:tplc="FFFFFFFF">
      <w:start w:val="1"/>
      <w:numFmt w:val="decimalEnclosedCircle"/>
      <w:lvlText w:val="%6"/>
      <w:lvlJc w:val="left"/>
      <w:pPr>
        <w:ind w:left="4341" w:hanging="440"/>
      </w:pPr>
    </w:lvl>
    <w:lvl w:ilvl="6" w:tplc="FFFFFFFF">
      <w:start w:val="1"/>
      <w:numFmt w:val="decimal"/>
      <w:lvlText w:val="%7."/>
      <w:lvlJc w:val="left"/>
      <w:pPr>
        <w:ind w:left="4781" w:hanging="440"/>
      </w:pPr>
    </w:lvl>
    <w:lvl w:ilvl="7" w:tplc="FFFFFFFF">
      <w:start w:val="1"/>
      <w:numFmt w:val="aiueoFullWidth"/>
      <w:lvlText w:val="(%8)"/>
      <w:lvlJc w:val="left"/>
      <w:pPr>
        <w:ind w:left="5221" w:hanging="440"/>
      </w:pPr>
    </w:lvl>
    <w:lvl w:ilvl="8" w:tplc="FFFFFFFF">
      <w:start w:val="1"/>
      <w:numFmt w:val="decimalEnclosedCircle"/>
      <w:lvlText w:val="%9"/>
      <w:lvlJc w:val="left"/>
      <w:pPr>
        <w:ind w:left="5661" w:hanging="440"/>
      </w:pPr>
    </w:lvl>
  </w:abstractNum>
  <w:abstractNum w:abstractNumId="32" w15:restartNumberingAfterBreak="0">
    <w:nsid w:val="7DDB05E9"/>
    <w:multiLevelType w:val="hybridMultilevel"/>
    <w:tmpl w:val="A56CA66E"/>
    <w:lvl w:ilvl="0" w:tplc="A04C20CA">
      <w:start w:val="1"/>
      <w:numFmt w:val="decimalEnclosedCircle"/>
      <w:suff w:val="space"/>
      <w:lvlText w:val="%1"/>
      <w:lvlJc w:val="left"/>
      <w:pPr>
        <w:ind w:left="636" w:hanging="440"/>
      </w:pPr>
      <w:rPr>
        <w:rFonts w:hint="eastAsia"/>
      </w:rPr>
    </w:lvl>
    <w:lvl w:ilvl="1" w:tplc="04090017" w:tentative="1">
      <w:start w:val="1"/>
      <w:numFmt w:val="aiueoFullWidth"/>
      <w:lvlText w:val="(%2)"/>
      <w:lvlJc w:val="left"/>
      <w:pPr>
        <w:ind w:left="1000" w:hanging="440"/>
      </w:pPr>
    </w:lvl>
    <w:lvl w:ilvl="2" w:tplc="04090011" w:tentative="1">
      <w:start w:val="1"/>
      <w:numFmt w:val="decimalEnclosedCircle"/>
      <w:lvlText w:val="%3"/>
      <w:lvlJc w:val="left"/>
      <w:pPr>
        <w:ind w:left="1440" w:hanging="440"/>
      </w:pPr>
    </w:lvl>
    <w:lvl w:ilvl="3" w:tplc="0409000F" w:tentative="1">
      <w:start w:val="1"/>
      <w:numFmt w:val="decimal"/>
      <w:lvlText w:val="%4."/>
      <w:lvlJc w:val="left"/>
      <w:pPr>
        <w:ind w:left="1880" w:hanging="440"/>
      </w:pPr>
    </w:lvl>
    <w:lvl w:ilvl="4" w:tplc="04090017" w:tentative="1">
      <w:start w:val="1"/>
      <w:numFmt w:val="aiueoFullWidth"/>
      <w:lvlText w:val="(%5)"/>
      <w:lvlJc w:val="left"/>
      <w:pPr>
        <w:ind w:left="2320" w:hanging="440"/>
      </w:pPr>
    </w:lvl>
    <w:lvl w:ilvl="5" w:tplc="04090011" w:tentative="1">
      <w:start w:val="1"/>
      <w:numFmt w:val="decimalEnclosedCircle"/>
      <w:lvlText w:val="%6"/>
      <w:lvlJc w:val="left"/>
      <w:pPr>
        <w:ind w:left="2760" w:hanging="440"/>
      </w:pPr>
    </w:lvl>
    <w:lvl w:ilvl="6" w:tplc="0409000F" w:tentative="1">
      <w:start w:val="1"/>
      <w:numFmt w:val="decimal"/>
      <w:lvlText w:val="%7."/>
      <w:lvlJc w:val="left"/>
      <w:pPr>
        <w:ind w:left="3200" w:hanging="440"/>
      </w:pPr>
    </w:lvl>
    <w:lvl w:ilvl="7" w:tplc="04090017" w:tentative="1">
      <w:start w:val="1"/>
      <w:numFmt w:val="aiueoFullWidth"/>
      <w:lvlText w:val="(%8)"/>
      <w:lvlJc w:val="left"/>
      <w:pPr>
        <w:ind w:left="3640" w:hanging="440"/>
      </w:pPr>
    </w:lvl>
    <w:lvl w:ilvl="8" w:tplc="04090011" w:tentative="1">
      <w:start w:val="1"/>
      <w:numFmt w:val="decimalEnclosedCircle"/>
      <w:lvlText w:val="%9"/>
      <w:lvlJc w:val="left"/>
      <w:pPr>
        <w:ind w:left="4080" w:hanging="440"/>
      </w:pPr>
    </w:lvl>
  </w:abstractNum>
  <w:num w:numId="1" w16cid:durableId="476922294">
    <w:abstractNumId w:val="6"/>
  </w:num>
  <w:num w:numId="2" w16cid:durableId="314114176">
    <w:abstractNumId w:val="27"/>
  </w:num>
  <w:num w:numId="3" w16cid:durableId="1211381357">
    <w:abstractNumId w:val="19"/>
  </w:num>
  <w:num w:numId="4" w16cid:durableId="2108499755">
    <w:abstractNumId w:val="23"/>
  </w:num>
  <w:num w:numId="5" w16cid:durableId="2135443080">
    <w:abstractNumId w:val="25"/>
  </w:num>
  <w:num w:numId="6" w16cid:durableId="1752585525">
    <w:abstractNumId w:val="16"/>
  </w:num>
  <w:num w:numId="7" w16cid:durableId="1149440897">
    <w:abstractNumId w:val="7"/>
  </w:num>
  <w:num w:numId="8" w16cid:durableId="55055839">
    <w:abstractNumId w:val="12"/>
  </w:num>
  <w:num w:numId="9" w16cid:durableId="1885175524">
    <w:abstractNumId w:val="1"/>
  </w:num>
  <w:num w:numId="10" w16cid:durableId="235626483">
    <w:abstractNumId w:val="24"/>
  </w:num>
  <w:num w:numId="11" w16cid:durableId="146096252">
    <w:abstractNumId w:val="2"/>
  </w:num>
  <w:num w:numId="12" w16cid:durableId="247232221">
    <w:abstractNumId w:val="28"/>
  </w:num>
  <w:num w:numId="13" w16cid:durableId="1086657173">
    <w:abstractNumId w:val="14"/>
  </w:num>
  <w:num w:numId="14" w16cid:durableId="2098818235">
    <w:abstractNumId w:val="17"/>
  </w:num>
  <w:num w:numId="15" w16cid:durableId="1502157175">
    <w:abstractNumId w:val="20"/>
  </w:num>
  <w:num w:numId="16" w16cid:durableId="2051101340">
    <w:abstractNumId w:val="26"/>
  </w:num>
  <w:num w:numId="17" w16cid:durableId="1531526519">
    <w:abstractNumId w:val="10"/>
  </w:num>
  <w:num w:numId="18" w16cid:durableId="1590113294">
    <w:abstractNumId w:val="9"/>
  </w:num>
  <w:num w:numId="19" w16cid:durableId="2118211768">
    <w:abstractNumId w:val="18"/>
  </w:num>
  <w:num w:numId="20" w16cid:durableId="1880046410">
    <w:abstractNumId w:val="8"/>
  </w:num>
  <w:num w:numId="21" w16cid:durableId="652682749">
    <w:abstractNumId w:val="0"/>
  </w:num>
  <w:num w:numId="22" w16cid:durableId="1804275559">
    <w:abstractNumId w:val="5"/>
  </w:num>
  <w:num w:numId="23" w16cid:durableId="995760882">
    <w:abstractNumId w:val="22"/>
  </w:num>
  <w:num w:numId="24" w16cid:durableId="1403871454">
    <w:abstractNumId w:val="32"/>
  </w:num>
  <w:num w:numId="25" w16cid:durableId="1878277383">
    <w:abstractNumId w:val="29"/>
  </w:num>
  <w:num w:numId="26" w16cid:durableId="376929112">
    <w:abstractNumId w:val="4"/>
  </w:num>
  <w:num w:numId="27" w16cid:durableId="448671825">
    <w:abstractNumId w:val="15"/>
  </w:num>
  <w:num w:numId="28" w16cid:durableId="434638027">
    <w:abstractNumId w:val="13"/>
  </w:num>
  <w:num w:numId="29" w16cid:durableId="772826929">
    <w:abstractNumId w:val="3"/>
  </w:num>
  <w:num w:numId="30" w16cid:durableId="17199676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26720556">
    <w:abstractNumId w:val="11"/>
  </w:num>
  <w:num w:numId="32" w16cid:durableId="481850626">
    <w:abstractNumId w:val="21"/>
  </w:num>
  <w:num w:numId="33" w16cid:durableId="166304215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isplayHorizontalDrawingGridEvery w:val="0"/>
  <w:displayVerticalDrawingGridEvery w:val="2"/>
  <w:characterSpacingControl w:val="compressPunctuationAndJapaneseKana"/>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16B"/>
    <w:rsid w:val="000021DE"/>
    <w:rsid w:val="00012693"/>
    <w:rsid w:val="00024A8A"/>
    <w:rsid w:val="00030E6C"/>
    <w:rsid w:val="00031407"/>
    <w:rsid w:val="00032184"/>
    <w:rsid w:val="0003651A"/>
    <w:rsid w:val="00037034"/>
    <w:rsid w:val="00042BAA"/>
    <w:rsid w:val="00042F8D"/>
    <w:rsid w:val="00055258"/>
    <w:rsid w:val="00055AEA"/>
    <w:rsid w:val="0006608A"/>
    <w:rsid w:val="00076AF2"/>
    <w:rsid w:val="00080BFF"/>
    <w:rsid w:val="0009049E"/>
    <w:rsid w:val="000923CC"/>
    <w:rsid w:val="000941E9"/>
    <w:rsid w:val="0009549C"/>
    <w:rsid w:val="000958D1"/>
    <w:rsid w:val="00097BF1"/>
    <w:rsid w:val="000A2D84"/>
    <w:rsid w:val="000B357E"/>
    <w:rsid w:val="000B4DB6"/>
    <w:rsid w:val="000B6374"/>
    <w:rsid w:val="000B7666"/>
    <w:rsid w:val="000C1772"/>
    <w:rsid w:val="000C1E17"/>
    <w:rsid w:val="000C350D"/>
    <w:rsid w:val="000D2B13"/>
    <w:rsid w:val="000D573A"/>
    <w:rsid w:val="000E1A08"/>
    <w:rsid w:val="000E245D"/>
    <w:rsid w:val="000E364D"/>
    <w:rsid w:val="000E6065"/>
    <w:rsid w:val="000F410F"/>
    <w:rsid w:val="00102E3F"/>
    <w:rsid w:val="00105446"/>
    <w:rsid w:val="00110803"/>
    <w:rsid w:val="001110DC"/>
    <w:rsid w:val="0011136B"/>
    <w:rsid w:val="0011320F"/>
    <w:rsid w:val="00113E41"/>
    <w:rsid w:val="00114EF7"/>
    <w:rsid w:val="001161DE"/>
    <w:rsid w:val="00117BB9"/>
    <w:rsid w:val="001201FA"/>
    <w:rsid w:val="001208BA"/>
    <w:rsid w:val="00120ABF"/>
    <w:rsid w:val="00122F0F"/>
    <w:rsid w:val="00123678"/>
    <w:rsid w:val="00125F12"/>
    <w:rsid w:val="00131DA8"/>
    <w:rsid w:val="001329C3"/>
    <w:rsid w:val="0013311E"/>
    <w:rsid w:val="00136506"/>
    <w:rsid w:val="00136CB7"/>
    <w:rsid w:val="00142493"/>
    <w:rsid w:val="00143B89"/>
    <w:rsid w:val="00146591"/>
    <w:rsid w:val="00147985"/>
    <w:rsid w:val="00152046"/>
    <w:rsid w:val="00157604"/>
    <w:rsid w:val="001609EA"/>
    <w:rsid w:val="00160A08"/>
    <w:rsid w:val="001744FC"/>
    <w:rsid w:val="00174CBF"/>
    <w:rsid w:val="00177A08"/>
    <w:rsid w:val="001804F2"/>
    <w:rsid w:val="001811EC"/>
    <w:rsid w:val="001828E7"/>
    <w:rsid w:val="0018343E"/>
    <w:rsid w:val="00183786"/>
    <w:rsid w:val="00185739"/>
    <w:rsid w:val="00185D63"/>
    <w:rsid w:val="001869DF"/>
    <w:rsid w:val="00193A76"/>
    <w:rsid w:val="00194D63"/>
    <w:rsid w:val="001964E1"/>
    <w:rsid w:val="001A3E8B"/>
    <w:rsid w:val="001A7869"/>
    <w:rsid w:val="001B21F1"/>
    <w:rsid w:val="001B57E4"/>
    <w:rsid w:val="001B7CAB"/>
    <w:rsid w:val="001C635B"/>
    <w:rsid w:val="001C7C5F"/>
    <w:rsid w:val="001D1427"/>
    <w:rsid w:val="001D21A5"/>
    <w:rsid w:val="001D287C"/>
    <w:rsid w:val="001D2E35"/>
    <w:rsid w:val="001D5428"/>
    <w:rsid w:val="001E0369"/>
    <w:rsid w:val="001F08F5"/>
    <w:rsid w:val="001F13F0"/>
    <w:rsid w:val="001F1791"/>
    <w:rsid w:val="001F45AE"/>
    <w:rsid w:val="001F553E"/>
    <w:rsid w:val="00200B1B"/>
    <w:rsid w:val="00204301"/>
    <w:rsid w:val="002047A1"/>
    <w:rsid w:val="00205E95"/>
    <w:rsid w:val="00207373"/>
    <w:rsid w:val="0021041D"/>
    <w:rsid w:val="00222C83"/>
    <w:rsid w:val="002300F7"/>
    <w:rsid w:val="002308DF"/>
    <w:rsid w:val="00231A70"/>
    <w:rsid w:val="00234ED5"/>
    <w:rsid w:val="00235560"/>
    <w:rsid w:val="0023559F"/>
    <w:rsid w:val="0023561F"/>
    <w:rsid w:val="00236A59"/>
    <w:rsid w:val="002423C1"/>
    <w:rsid w:val="00251568"/>
    <w:rsid w:val="00251801"/>
    <w:rsid w:val="00256C1A"/>
    <w:rsid w:val="002623AA"/>
    <w:rsid w:val="00262AF6"/>
    <w:rsid w:val="002722EB"/>
    <w:rsid w:val="0027260D"/>
    <w:rsid w:val="00280164"/>
    <w:rsid w:val="00280ACB"/>
    <w:rsid w:val="002822C3"/>
    <w:rsid w:val="00285AB6"/>
    <w:rsid w:val="002910B9"/>
    <w:rsid w:val="002960A3"/>
    <w:rsid w:val="002976A8"/>
    <w:rsid w:val="00297861"/>
    <w:rsid w:val="002A037E"/>
    <w:rsid w:val="002A1031"/>
    <w:rsid w:val="002A1553"/>
    <w:rsid w:val="002A270E"/>
    <w:rsid w:val="002A6605"/>
    <w:rsid w:val="002A6FEE"/>
    <w:rsid w:val="002A7680"/>
    <w:rsid w:val="002B0A76"/>
    <w:rsid w:val="002B2D8F"/>
    <w:rsid w:val="002B4407"/>
    <w:rsid w:val="002C0942"/>
    <w:rsid w:val="002C7414"/>
    <w:rsid w:val="002C7CAD"/>
    <w:rsid w:val="002D07A1"/>
    <w:rsid w:val="002D2331"/>
    <w:rsid w:val="002D4801"/>
    <w:rsid w:val="002E4FDF"/>
    <w:rsid w:val="002E79E0"/>
    <w:rsid w:val="002E7BF8"/>
    <w:rsid w:val="002F003D"/>
    <w:rsid w:val="002F116E"/>
    <w:rsid w:val="002F1A4F"/>
    <w:rsid w:val="002F1BB3"/>
    <w:rsid w:val="002F2EA1"/>
    <w:rsid w:val="003009BB"/>
    <w:rsid w:val="00302D29"/>
    <w:rsid w:val="00306068"/>
    <w:rsid w:val="0030685E"/>
    <w:rsid w:val="00315452"/>
    <w:rsid w:val="0031644E"/>
    <w:rsid w:val="00324848"/>
    <w:rsid w:val="00324CB5"/>
    <w:rsid w:val="00324E38"/>
    <w:rsid w:val="0033047F"/>
    <w:rsid w:val="00330E1B"/>
    <w:rsid w:val="0033515F"/>
    <w:rsid w:val="003404BC"/>
    <w:rsid w:val="0034219B"/>
    <w:rsid w:val="003422FB"/>
    <w:rsid w:val="00345124"/>
    <w:rsid w:val="00346EB7"/>
    <w:rsid w:val="00355B02"/>
    <w:rsid w:val="00356D54"/>
    <w:rsid w:val="0036298E"/>
    <w:rsid w:val="00364409"/>
    <w:rsid w:val="00365CB7"/>
    <w:rsid w:val="00372211"/>
    <w:rsid w:val="00373453"/>
    <w:rsid w:val="00386579"/>
    <w:rsid w:val="003865FF"/>
    <w:rsid w:val="00392665"/>
    <w:rsid w:val="00393046"/>
    <w:rsid w:val="00393937"/>
    <w:rsid w:val="003A1737"/>
    <w:rsid w:val="003A6852"/>
    <w:rsid w:val="003B0FBA"/>
    <w:rsid w:val="003B6084"/>
    <w:rsid w:val="003D29D2"/>
    <w:rsid w:val="003D3F5D"/>
    <w:rsid w:val="003D6001"/>
    <w:rsid w:val="003E09A7"/>
    <w:rsid w:val="003F01D6"/>
    <w:rsid w:val="003F546F"/>
    <w:rsid w:val="003F5E8B"/>
    <w:rsid w:val="0040166E"/>
    <w:rsid w:val="0040619E"/>
    <w:rsid w:val="00406593"/>
    <w:rsid w:val="00406C72"/>
    <w:rsid w:val="00406E4C"/>
    <w:rsid w:val="004073D6"/>
    <w:rsid w:val="004131D1"/>
    <w:rsid w:val="00414E3E"/>
    <w:rsid w:val="00415CA0"/>
    <w:rsid w:val="004160F0"/>
    <w:rsid w:val="004203DC"/>
    <w:rsid w:val="00424062"/>
    <w:rsid w:val="00436AF0"/>
    <w:rsid w:val="00441B04"/>
    <w:rsid w:val="00445118"/>
    <w:rsid w:val="00445405"/>
    <w:rsid w:val="004603D6"/>
    <w:rsid w:val="00460753"/>
    <w:rsid w:val="00467D56"/>
    <w:rsid w:val="004717E7"/>
    <w:rsid w:val="0047261A"/>
    <w:rsid w:val="00477EC7"/>
    <w:rsid w:val="004871EC"/>
    <w:rsid w:val="00487EA5"/>
    <w:rsid w:val="00491C8F"/>
    <w:rsid w:val="004930F7"/>
    <w:rsid w:val="00493710"/>
    <w:rsid w:val="00493E0C"/>
    <w:rsid w:val="00497BA4"/>
    <w:rsid w:val="004A357D"/>
    <w:rsid w:val="004A6924"/>
    <w:rsid w:val="004A7420"/>
    <w:rsid w:val="004B69C5"/>
    <w:rsid w:val="004C3A0A"/>
    <w:rsid w:val="004C608C"/>
    <w:rsid w:val="004C7331"/>
    <w:rsid w:val="004C7B47"/>
    <w:rsid w:val="004D00BC"/>
    <w:rsid w:val="004D3649"/>
    <w:rsid w:val="004D4247"/>
    <w:rsid w:val="004D5243"/>
    <w:rsid w:val="004D5A0B"/>
    <w:rsid w:val="004E212F"/>
    <w:rsid w:val="004E41DF"/>
    <w:rsid w:val="004E4D83"/>
    <w:rsid w:val="004E676C"/>
    <w:rsid w:val="004F0BCE"/>
    <w:rsid w:val="004F37BC"/>
    <w:rsid w:val="004F5398"/>
    <w:rsid w:val="005003D7"/>
    <w:rsid w:val="00507F41"/>
    <w:rsid w:val="005105FB"/>
    <w:rsid w:val="00510FA8"/>
    <w:rsid w:val="00511962"/>
    <w:rsid w:val="00514B5F"/>
    <w:rsid w:val="0053412C"/>
    <w:rsid w:val="0053644A"/>
    <w:rsid w:val="0053699A"/>
    <w:rsid w:val="00542A81"/>
    <w:rsid w:val="005452D1"/>
    <w:rsid w:val="005462A5"/>
    <w:rsid w:val="00546923"/>
    <w:rsid w:val="005476C6"/>
    <w:rsid w:val="0055283B"/>
    <w:rsid w:val="005539D6"/>
    <w:rsid w:val="00554C0E"/>
    <w:rsid w:val="005638E5"/>
    <w:rsid w:val="005665DE"/>
    <w:rsid w:val="005667DA"/>
    <w:rsid w:val="005727D3"/>
    <w:rsid w:val="00573A5B"/>
    <w:rsid w:val="00576C73"/>
    <w:rsid w:val="005819C0"/>
    <w:rsid w:val="00581C88"/>
    <w:rsid w:val="00586F71"/>
    <w:rsid w:val="00587E59"/>
    <w:rsid w:val="00590AF4"/>
    <w:rsid w:val="005923CA"/>
    <w:rsid w:val="00595037"/>
    <w:rsid w:val="0059545D"/>
    <w:rsid w:val="00596296"/>
    <w:rsid w:val="005A245F"/>
    <w:rsid w:val="005A2D0E"/>
    <w:rsid w:val="005A398B"/>
    <w:rsid w:val="005A65CC"/>
    <w:rsid w:val="005A692E"/>
    <w:rsid w:val="005A7002"/>
    <w:rsid w:val="005B0710"/>
    <w:rsid w:val="005B23FD"/>
    <w:rsid w:val="005B2C7A"/>
    <w:rsid w:val="005C0503"/>
    <w:rsid w:val="005C2552"/>
    <w:rsid w:val="005C2722"/>
    <w:rsid w:val="005C5E74"/>
    <w:rsid w:val="005C6E78"/>
    <w:rsid w:val="005D4CDF"/>
    <w:rsid w:val="005D4EEA"/>
    <w:rsid w:val="005E2B41"/>
    <w:rsid w:val="005E3451"/>
    <w:rsid w:val="005E56B6"/>
    <w:rsid w:val="005F0C32"/>
    <w:rsid w:val="005F1E4E"/>
    <w:rsid w:val="005F2A17"/>
    <w:rsid w:val="005F4566"/>
    <w:rsid w:val="005F5FBC"/>
    <w:rsid w:val="006019C5"/>
    <w:rsid w:val="006024C9"/>
    <w:rsid w:val="00603149"/>
    <w:rsid w:val="00603D7B"/>
    <w:rsid w:val="00603F3D"/>
    <w:rsid w:val="0061046D"/>
    <w:rsid w:val="00612645"/>
    <w:rsid w:val="0061272F"/>
    <w:rsid w:val="006164F6"/>
    <w:rsid w:val="006173DA"/>
    <w:rsid w:val="0061773B"/>
    <w:rsid w:val="00622E60"/>
    <w:rsid w:val="00626D2F"/>
    <w:rsid w:val="0063501F"/>
    <w:rsid w:val="00641606"/>
    <w:rsid w:val="00643C31"/>
    <w:rsid w:val="00651707"/>
    <w:rsid w:val="00654EA9"/>
    <w:rsid w:val="0065505E"/>
    <w:rsid w:val="00655FA6"/>
    <w:rsid w:val="0065672C"/>
    <w:rsid w:val="00657BA4"/>
    <w:rsid w:val="00667942"/>
    <w:rsid w:val="00670601"/>
    <w:rsid w:val="0067138F"/>
    <w:rsid w:val="00676D5F"/>
    <w:rsid w:val="0068070C"/>
    <w:rsid w:val="00680D01"/>
    <w:rsid w:val="006845DA"/>
    <w:rsid w:val="00687005"/>
    <w:rsid w:val="006930D0"/>
    <w:rsid w:val="00695EBE"/>
    <w:rsid w:val="006960AA"/>
    <w:rsid w:val="006961BB"/>
    <w:rsid w:val="006A2E9F"/>
    <w:rsid w:val="006A305A"/>
    <w:rsid w:val="006A43B8"/>
    <w:rsid w:val="006A554F"/>
    <w:rsid w:val="006B0CBE"/>
    <w:rsid w:val="006B5F72"/>
    <w:rsid w:val="006B7110"/>
    <w:rsid w:val="006C1B51"/>
    <w:rsid w:val="006C35F0"/>
    <w:rsid w:val="006C38A3"/>
    <w:rsid w:val="006C49AB"/>
    <w:rsid w:val="006D12BE"/>
    <w:rsid w:val="006D5C57"/>
    <w:rsid w:val="006D7AF1"/>
    <w:rsid w:val="006E1D8A"/>
    <w:rsid w:val="006E1F87"/>
    <w:rsid w:val="006E4146"/>
    <w:rsid w:val="006E5934"/>
    <w:rsid w:val="006E6AB4"/>
    <w:rsid w:val="006F0A5F"/>
    <w:rsid w:val="006F0DCA"/>
    <w:rsid w:val="006F365D"/>
    <w:rsid w:val="006F4D6A"/>
    <w:rsid w:val="007125D7"/>
    <w:rsid w:val="00717FAA"/>
    <w:rsid w:val="00723849"/>
    <w:rsid w:val="00724C44"/>
    <w:rsid w:val="00733046"/>
    <w:rsid w:val="00740C54"/>
    <w:rsid w:val="007578D7"/>
    <w:rsid w:val="007605F8"/>
    <w:rsid w:val="007635E3"/>
    <w:rsid w:val="00764A65"/>
    <w:rsid w:val="007660C4"/>
    <w:rsid w:val="0076653B"/>
    <w:rsid w:val="0076667D"/>
    <w:rsid w:val="00772214"/>
    <w:rsid w:val="00772B7E"/>
    <w:rsid w:val="00774256"/>
    <w:rsid w:val="00777E30"/>
    <w:rsid w:val="00784903"/>
    <w:rsid w:val="00786AFF"/>
    <w:rsid w:val="00787B60"/>
    <w:rsid w:val="00791AF2"/>
    <w:rsid w:val="0079231C"/>
    <w:rsid w:val="00795FAD"/>
    <w:rsid w:val="007A3DF9"/>
    <w:rsid w:val="007A5392"/>
    <w:rsid w:val="007A6131"/>
    <w:rsid w:val="007B1480"/>
    <w:rsid w:val="007B6DB0"/>
    <w:rsid w:val="007C015E"/>
    <w:rsid w:val="007C69F5"/>
    <w:rsid w:val="007C7793"/>
    <w:rsid w:val="007D0BEA"/>
    <w:rsid w:val="007D514C"/>
    <w:rsid w:val="007D6661"/>
    <w:rsid w:val="007D680D"/>
    <w:rsid w:val="007E0C73"/>
    <w:rsid w:val="007E43DE"/>
    <w:rsid w:val="007E6F00"/>
    <w:rsid w:val="007F141B"/>
    <w:rsid w:val="007F5936"/>
    <w:rsid w:val="007F5A94"/>
    <w:rsid w:val="007F62FC"/>
    <w:rsid w:val="008016EA"/>
    <w:rsid w:val="00802171"/>
    <w:rsid w:val="00802603"/>
    <w:rsid w:val="00810BA7"/>
    <w:rsid w:val="008150F5"/>
    <w:rsid w:val="00816AE5"/>
    <w:rsid w:val="00817170"/>
    <w:rsid w:val="00817D89"/>
    <w:rsid w:val="00820AC5"/>
    <w:rsid w:val="00822F19"/>
    <w:rsid w:val="00823FB8"/>
    <w:rsid w:val="00825C2A"/>
    <w:rsid w:val="008302C6"/>
    <w:rsid w:val="008308D9"/>
    <w:rsid w:val="00831701"/>
    <w:rsid w:val="008327D5"/>
    <w:rsid w:val="00832A93"/>
    <w:rsid w:val="00832E83"/>
    <w:rsid w:val="00833961"/>
    <w:rsid w:val="00835098"/>
    <w:rsid w:val="0083591A"/>
    <w:rsid w:val="00835926"/>
    <w:rsid w:val="00840C0E"/>
    <w:rsid w:val="00842278"/>
    <w:rsid w:val="00842918"/>
    <w:rsid w:val="00845015"/>
    <w:rsid w:val="00845D98"/>
    <w:rsid w:val="0084741D"/>
    <w:rsid w:val="008537CE"/>
    <w:rsid w:val="00854867"/>
    <w:rsid w:val="00857829"/>
    <w:rsid w:val="00861831"/>
    <w:rsid w:val="00861952"/>
    <w:rsid w:val="00861BAA"/>
    <w:rsid w:val="00865139"/>
    <w:rsid w:val="00867673"/>
    <w:rsid w:val="00867B93"/>
    <w:rsid w:val="0087042A"/>
    <w:rsid w:val="00871046"/>
    <w:rsid w:val="0087252C"/>
    <w:rsid w:val="00875EC2"/>
    <w:rsid w:val="00875F7D"/>
    <w:rsid w:val="00880E87"/>
    <w:rsid w:val="00886A72"/>
    <w:rsid w:val="00887BBD"/>
    <w:rsid w:val="00895742"/>
    <w:rsid w:val="008A1702"/>
    <w:rsid w:val="008A5803"/>
    <w:rsid w:val="008A5C76"/>
    <w:rsid w:val="008B0A15"/>
    <w:rsid w:val="008B1A11"/>
    <w:rsid w:val="008B2496"/>
    <w:rsid w:val="008C018D"/>
    <w:rsid w:val="008C029A"/>
    <w:rsid w:val="008C51A5"/>
    <w:rsid w:val="008E2C1A"/>
    <w:rsid w:val="008E40B3"/>
    <w:rsid w:val="008E4373"/>
    <w:rsid w:val="008E486A"/>
    <w:rsid w:val="008F6819"/>
    <w:rsid w:val="008F753E"/>
    <w:rsid w:val="008F7AA5"/>
    <w:rsid w:val="00902035"/>
    <w:rsid w:val="00903554"/>
    <w:rsid w:val="00904B29"/>
    <w:rsid w:val="0090501A"/>
    <w:rsid w:val="00905A7C"/>
    <w:rsid w:val="00910A1B"/>
    <w:rsid w:val="00912604"/>
    <w:rsid w:val="0091482A"/>
    <w:rsid w:val="009153FD"/>
    <w:rsid w:val="00915E6D"/>
    <w:rsid w:val="009227EE"/>
    <w:rsid w:val="00924E36"/>
    <w:rsid w:val="00925D8A"/>
    <w:rsid w:val="00930538"/>
    <w:rsid w:val="009323C8"/>
    <w:rsid w:val="009329D0"/>
    <w:rsid w:val="009332EC"/>
    <w:rsid w:val="00933A79"/>
    <w:rsid w:val="00941BCC"/>
    <w:rsid w:val="00942536"/>
    <w:rsid w:val="00943223"/>
    <w:rsid w:val="009450FA"/>
    <w:rsid w:val="00945B7C"/>
    <w:rsid w:val="009502A9"/>
    <w:rsid w:val="00951A8E"/>
    <w:rsid w:val="00954CD5"/>
    <w:rsid w:val="00954CE6"/>
    <w:rsid w:val="009572A3"/>
    <w:rsid w:val="0096141A"/>
    <w:rsid w:val="00962851"/>
    <w:rsid w:val="00963152"/>
    <w:rsid w:val="009641ED"/>
    <w:rsid w:val="009643DC"/>
    <w:rsid w:val="00966A8C"/>
    <w:rsid w:val="00973131"/>
    <w:rsid w:val="00974CC9"/>
    <w:rsid w:val="00975422"/>
    <w:rsid w:val="00980B87"/>
    <w:rsid w:val="00981561"/>
    <w:rsid w:val="009823AC"/>
    <w:rsid w:val="00983E2B"/>
    <w:rsid w:val="00984A08"/>
    <w:rsid w:val="00984D42"/>
    <w:rsid w:val="0099759C"/>
    <w:rsid w:val="009A199F"/>
    <w:rsid w:val="009B11C0"/>
    <w:rsid w:val="009B1A28"/>
    <w:rsid w:val="009B31DD"/>
    <w:rsid w:val="009B5C4D"/>
    <w:rsid w:val="009B6E13"/>
    <w:rsid w:val="009C26E5"/>
    <w:rsid w:val="009C32C9"/>
    <w:rsid w:val="009C76D5"/>
    <w:rsid w:val="009D3799"/>
    <w:rsid w:val="009D3A6C"/>
    <w:rsid w:val="009D5D7E"/>
    <w:rsid w:val="009D67D5"/>
    <w:rsid w:val="009D7C62"/>
    <w:rsid w:val="009F5E6F"/>
    <w:rsid w:val="009F6CC4"/>
    <w:rsid w:val="00A00788"/>
    <w:rsid w:val="00A00921"/>
    <w:rsid w:val="00A00EE6"/>
    <w:rsid w:val="00A066DC"/>
    <w:rsid w:val="00A06B54"/>
    <w:rsid w:val="00A06FE0"/>
    <w:rsid w:val="00A07855"/>
    <w:rsid w:val="00A13DE1"/>
    <w:rsid w:val="00A16817"/>
    <w:rsid w:val="00A214DB"/>
    <w:rsid w:val="00A21EA8"/>
    <w:rsid w:val="00A24117"/>
    <w:rsid w:val="00A33630"/>
    <w:rsid w:val="00A356DC"/>
    <w:rsid w:val="00A4063D"/>
    <w:rsid w:val="00A409AB"/>
    <w:rsid w:val="00A41C71"/>
    <w:rsid w:val="00A4598D"/>
    <w:rsid w:val="00A46D77"/>
    <w:rsid w:val="00A46E10"/>
    <w:rsid w:val="00A51AB3"/>
    <w:rsid w:val="00A53878"/>
    <w:rsid w:val="00A538C6"/>
    <w:rsid w:val="00A53A3C"/>
    <w:rsid w:val="00A53AED"/>
    <w:rsid w:val="00A563E1"/>
    <w:rsid w:val="00A56BCE"/>
    <w:rsid w:val="00A57F8B"/>
    <w:rsid w:val="00A6103F"/>
    <w:rsid w:val="00A67F32"/>
    <w:rsid w:val="00A71B33"/>
    <w:rsid w:val="00A77D83"/>
    <w:rsid w:val="00A81D33"/>
    <w:rsid w:val="00A84D91"/>
    <w:rsid w:val="00A8547C"/>
    <w:rsid w:val="00A86873"/>
    <w:rsid w:val="00A86E10"/>
    <w:rsid w:val="00A93A28"/>
    <w:rsid w:val="00A95ED8"/>
    <w:rsid w:val="00A972B1"/>
    <w:rsid w:val="00AA21E3"/>
    <w:rsid w:val="00AA595B"/>
    <w:rsid w:val="00AA70C7"/>
    <w:rsid w:val="00AB0F4D"/>
    <w:rsid w:val="00AB17D9"/>
    <w:rsid w:val="00AB5A58"/>
    <w:rsid w:val="00AB75E9"/>
    <w:rsid w:val="00AC5873"/>
    <w:rsid w:val="00AC666D"/>
    <w:rsid w:val="00AD2280"/>
    <w:rsid w:val="00AD2884"/>
    <w:rsid w:val="00AD7F24"/>
    <w:rsid w:val="00AE0EAD"/>
    <w:rsid w:val="00AE4B5F"/>
    <w:rsid w:val="00AF1778"/>
    <w:rsid w:val="00AF6761"/>
    <w:rsid w:val="00B04512"/>
    <w:rsid w:val="00B07A76"/>
    <w:rsid w:val="00B106A0"/>
    <w:rsid w:val="00B11EB4"/>
    <w:rsid w:val="00B148CA"/>
    <w:rsid w:val="00B15465"/>
    <w:rsid w:val="00B1746F"/>
    <w:rsid w:val="00B17ACD"/>
    <w:rsid w:val="00B20272"/>
    <w:rsid w:val="00B216C4"/>
    <w:rsid w:val="00B26CEE"/>
    <w:rsid w:val="00B27488"/>
    <w:rsid w:val="00B36EF8"/>
    <w:rsid w:val="00B4002B"/>
    <w:rsid w:val="00B47F77"/>
    <w:rsid w:val="00B500D3"/>
    <w:rsid w:val="00B50E08"/>
    <w:rsid w:val="00B54896"/>
    <w:rsid w:val="00B56407"/>
    <w:rsid w:val="00B61D74"/>
    <w:rsid w:val="00B7066C"/>
    <w:rsid w:val="00B70CEB"/>
    <w:rsid w:val="00B72A1E"/>
    <w:rsid w:val="00B739AA"/>
    <w:rsid w:val="00B80039"/>
    <w:rsid w:val="00B806EF"/>
    <w:rsid w:val="00B81803"/>
    <w:rsid w:val="00B8316B"/>
    <w:rsid w:val="00B83AEF"/>
    <w:rsid w:val="00B949EE"/>
    <w:rsid w:val="00BA0B96"/>
    <w:rsid w:val="00BA38D2"/>
    <w:rsid w:val="00BA3FBB"/>
    <w:rsid w:val="00BA48D8"/>
    <w:rsid w:val="00BB66BC"/>
    <w:rsid w:val="00BB7000"/>
    <w:rsid w:val="00BC1713"/>
    <w:rsid w:val="00BC2600"/>
    <w:rsid w:val="00BC31BD"/>
    <w:rsid w:val="00BD0B72"/>
    <w:rsid w:val="00BD2FB5"/>
    <w:rsid w:val="00BD391D"/>
    <w:rsid w:val="00BD4EC0"/>
    <w:rsid w:val="00BD6B16"/>
    <w:rsid w:val="00BD6B22"/>
    <w:rsid w:val="00BE0A8C"/>
    <w:rsid w:val="00BE53B6"/>
    <w:rsid w:val="00BE5F2E"/>
    <w:rsid w:val="00BE70E8"/>
    <w:rsid w:val="00BF0443"/>
    <w:rsid w:val="00BF1861"/>
    <w:rsid w:val="00BF3D32"/>
    <w:rsid w:val="00BF3D78"/>
    <w:rsid w:val="00BF5BE6"/>
    <w:rsid w:val="00C01235"/>
    <w:rsid w:val="00C02B96"/>
    <w:rsid w:val="00C03383"/>
    <w:rsid w:val="00C2084F"/>
    <w:rsid w:val="00C236F1"/>
    <w:rsid w:val="00C31E15"/>
    <w:rsid w:val="00C321E8"/>
    <w:rsid w:val="00C33912"/>
    <w:rsid w:val="00C368F1"/>
    <w:rsid w:val="00C40155"/>
    <w:rsid w:val="00C4047B"/>
    <w:rsid w:val="00C43404"/>
    <w:rsid w:val="00C47BDF"/>
    <w:rsid w:val="00C47E66"/>
    <w:rsid w:val="00C5002C"/>
    <w:rsid w:val="00C505CE"/>
    <w:rsid w:val="00C603FD"/>
    <w:rsid w:val="00C6090F"/>
    <w:rsid w:val="00C62575"/>
    <w:rsid w:val="00C6578F"/>
    <w:rsid w:val="00C65F05"/>
    <w:rsid w:val="00C66FF3"/>
    <w:rsid w:val="00C67BD1"/>
    <w:rsid w:val="00C70BF6"/>
    <w:rsid w:val="00C72135"/>
    <w:rsid w:val="00C7255F"/>
    <w:rsid w:val="00C82F12"/>
    <w:rsid w:val="00C90A06"/>
    <w:rsid w:val="00C91785"/>
    <w:rsid w:val="00C93FA3"/>
    <w:rsid w:val="00C956B6"/>
    <w:rsid w:val="00C97EC1"/>
    <w:rsid w:val="00CA1A74"/>
    <w:rsid w:val="00CA4802"/>
    <w:rsid w:val="00CA49CD"/>
    <w:rsid w:val="00CA4FCD"/>
    <w:rsid w:val="00CB0E0E"/>
    <w:rsid w:val="00CB512D"/>
    <w:rsid w:val="00CB57A2"/>
    <w:rsid w:val="00CB71EC"/>
    <w:rsid w:val="00CC76A3"/>
    <w:rsid w:val="00CD4A40"/>
    <w:rsid w:val="00CD62A6"/>
    <w:rsid w:val="00CD7918"/>
    <w:rsid w:val="00CE24D2"/>
    <w:rsid w:val="00CE7F88"/>
    <w:rsid w:val="00CF3AE9"/>
    <w:rsid w:val="00CF6927"/>
    <w:rsid w:val="00D0121D"/>
    <w:rsid w:val="00D02AF1"/>
    <w:rsid w:val="00D0382E"/>
    <w:rsid w:val="00D03CC7"/>
    <w:rsid w:val="00D0767C"/>
    <w:rsid w:val="00D11AC8"/>
    <w:rsid w:val="00D12889"/>
    <w:rsid w:val="00D139C2"/>
    <w:rsid w:val="00D2191F"/>
    <w:rsid w:val="00D24926"/>
    <w:rsid w:val="00D304F9"/>
    <w:rsid w:val="00D33EF0"/>
    <w:rsid w:val="00D36353"/>
    <w:rsid w:val="00D36F07"/>
    <w:rsid w:val="00D4132F"/>
    <w:rsid w:val="00D427EB"/>
    <w:rsid w:val="00D42A95"/>
    <w:rsid w:val="00D4317B"/>
    <w:rsid w:val="00D44845"/>
    <w:rsid w:val="00D467AC"/>
    <w:rsid w:val="00D5121A"/>
    <w:rsid w:val="00D52144"/>
    <w:rsid w:val="00D55A68"/>
    <w:rsid w:val="00D56F39"/>
    <w:rsid w:val="00D6650E"/>
    <w:rsid w:val="00D70E86"/>
    <w:rsid w:val="00D714F8"/>
    <w:rsid w:val="00D714FC"/>
    <w:rsid w:val="00D721DD"/>
    <w:rsid w:val="00D76036"/>
    <w:rsid w:val="00D76381"/>
    <w:rsid w:val="00D812B8"/>
    <w:rsid w:val="00D815EA"/>
    <w:rsid w:val="00D83228"/>
    <w:rsid w:val="00D8451A"/>
    <w:rsid w:val="00D84E4A"/>
    <w:rsid w:val="00D854F2"/>
    <w:rsid w:val="00D86E99"/>
    <w:rsid w:val="00D9381F"/>
    <w:rsid w:val="00DA07B0"/>
    <w:rsid w:val="00DA1D61"/>
    <w:rsid w:val="00DA230B"/>
    <w:rsid w:val="00DA352F"/>
    <w:rsid w:val="00DA6EC2"/>
    <w:rsid w:val="00DB0CF8"/>
    <w:rsid w:val="00DB3718"/>
    <w:rsid w:val="00DB6C89"/>
    <w:rsid w:val="00DC121C"/>
    <w:rsid w:val="00DC59B7"/>
    <w:rsid w:val="00DC5D9B"/>
    <w:rsid w:val="00DC605A"/>
    <w:rsid w:val="00DC6935"/>
    <w:rsid w:val="00DC7B69"/>
    <w:rsid w:val="00DD1288"/>
    <w:rsid w:val="00DD14B0"/>
    <w:rsid w:val="00DD4147"/>
    <w:rsid w:val="00DE0152"/>
    <w:rsid w:val="00DE624C"/>
    <w:rsid w:val="00DE6EEA"/>
    <w:rsid w:val="00DE78EA"/>
    <w:rsid w:val="00DE7B5B"/>
    <w:rsid w:val="00DE7D54"/>
    <w:rsid w:val="00DF0B46"/>
    <w:rsid w:val="00DF3C5B"/>
    <w:rsid w:val="00DF4C9B"/>
    <w:rsid w:val="00E0095A"/>
    <w:rsid w:val="00E10BF5"/>
    <w:rsid w:val="00E15EC2"/>
    <w:rsid w:val="00E218D7"/>
    <w:rsid w:val="00E23738"/>
    <w:rsid w:val="00E256B1"/>
    <w:rsid w:val="00E27809"/>
    <w:rsid w:val="00E31D6F"/>
    <w:rsid w:val="00E35773"/>
    <w:rsid w:val="00E36E5E"/>
    <w:rsid w:val="00E4140B"/>
    <w:rsid w:val="00E42329"/>
    <w:rsid w:val="00E47EC0"/>
    <w:rsid w:val="00E515A5"/>
    <w:rsid w:val="00E520FD"/>
    <w:rsid w:val="00E64454"/>
    <w:rsid w:val="00E64741"/>
    <w:rsid w:val="00E66545"/>
    <w:rsid w:val="00E66D22"/>
    <w:rsid w:val="00E72073"/>
    <w:rsid w:val="00E72879"/>
    <w:rsid w:val="00E741FE"/>
    <w:rsid w:val="00E75D37"/>
    <w:rsid w:val="00E76490"/>
    <w:rsid w:val="00E8450D"/>
    <w:rsid w:val="00E850DA"/>
    <w:rsid w:val="00E86A87"/>
    <w:rsid w:val="00E86C77"/>
    <w:rsid w:val="00E87EF7"/>
    <w:rsid w:val="00E91A70"/>
    <w:rsid w:val="00E91E0E"/>
    <w:rsid w:val="00E95EDD"/>
    <w:rsid w:val="00EA059E"/>
    <w:rsid w:val="00EA4589"/>
    <w:rsid w:val="00EA4FDE"/>
    <w:rsid w:val="00EA5521"/>
    <w:rsid w:val="00EA76EC"/>
    <w:rsid w:val="00EA7F08"/>
    <w:rsid w:val="00EC072C"/>
    <w:rsid w:val="00EC0B05"/>
    <w:rsid w:val="00EC2027"/>
    <w:rsid w:val="00EC4BD5"/>
    <w:rsid w:val="00EC4DD9"/>
    <w:rsid w:val="00EC577F"/>
    <w:rsid w:val="00EC5D3B"/>
    <w:rsid w:val="00EC5F58"/>
    <w:rsid w:val="00EC7124"/>
    <w:rsid w:val="00ED19D0"/>
    <w:rsid w:val="00ED3CB2"/>
    <w:rsid w:val="00EE1B1F"/>
    <w:rsid w:val="00EE431B"/>
    <w:rsid w:val="00EE4BEE"/>
    <w:rsid w:val="00EF19DD"/>
    <w:rsid w:val="00EF5600"/>
    <w:rsid w:val="00EF6E79"/>
    <w:rsid w:val="00EF7017"/>
    <w:rsid w:val="00F03895"/>
    <w:rsid w:val="00F06DCC"/>
    <w:rsid w:val="00F12204"/>
    <w:rsid w:val="00F146EE"/>
    <w:rsid w:val="00F21D4A"/>
    <w:rsid w:val="00F2466E"/>
    <w:rsid w:val="00F26B8F"/>
    <w:rsid w:val="00F30981"/>
    <w:rsid w:val="00F30D55"/>
    <w:rsid w:val="00F319FC"/>
    <w:rsid w:val="00F32938"/>
    <w:rsid w:val="00F40747"/>
    <w:rsid w:val="00F43C2F"/>
    <w:rsid w:val="00F448F0"/>
    <w:rsid w:val="00F4573F"/>
    <w:rsid w:val="00F47251"/>
    <w:rsid w:val="00F50BAD"/>
    <w:rsid w:val="00F51B87"/>
    <w:rsid w:val="00F51CEC"/>
    <w:rsid w:val="00F52EED"/>
    <w:rsid w:val="00F53AAD"/>
    <w:rsid w:val="00F60C71"/>
    <w:rsid w:val="00F61A87"/>
    <w:rsid w:val="00F64E11"/>
    <w:rsid w:val="00F66C68"/>
    <w:rsid w:val="00F675C4"/>
    <w:rsid w:val="00F75C1A"/>
    <w:rsid w:val="00F77AC6"/>
    <w:rsid w:val="00F81C3E"/>
    <w:rsid w:val="00F81D59"/>
    <w:rsid w:val="00F82545"/>
    <w:rsid w:val="00F8703B"/>
    <w:rsid w:val="00F92049"/>
    <w:rsid w:val="00F93861"/>
    <w:rsid w:val="00FA1784"/>
    <w:rsid w:val="00FB0AFD"/>
    <w:rsid w:val="00FB1423"/>
    <w:rsid w:val="00FB2A96"/>
    <w:rsid w:val="00FC1746"/>
    <w:rsid w:val="00FC4728"/>
    <w:rsid w:val="00FC616E"/>
    <w:rsid w:val="00FD4B21"/>
    <w:rsid w:val="00FE3322"/>
    <w:rsid w:val="00FE4B8A"/>
    <w:rsid w:val="00FE6DE4"/>
    <w:rsid w:val="00FF2D71"/>
    <w:rsid w:val="00FF308A"/>
    <w:rsid w:val="00FF4F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8371F64"/>
  <w15:docId w15:val="{3CE8C8E2-3E4A-4126-9CE3-205E9A2B0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545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3FA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93FA3"/>
    <w:rPr>
      <w:rFonts w:asciiTheme="majorHAnsi" w:eastAsiaTheme="majorEastAsia" w:hAnsiTheme="majorHAnsi" w:cstheme="majorBidi"/>
      <w:sz w:val="18"/>
      <w:szCs w:val="18"/>
    </w:rPr>
  </w:style>
  <w:style w:type="paragraph" w:styleId="a5">
    <w:name w:val="Body Text Indent"/>
    <w:basedOn w:val="a"/>
    <w:link w:val="a6"/>
    <w:semiHidden/>
    <w:rsid w:val="00F8703B"/>
    <w:pPr>
      <w:spacing w:line="60" w:lineRule="auto"/>
      <w:ind w:firstLineChars="100" w:firstLine="240"/>
    </w:pPr>
    <w:rPr>
      <w:rFonts w:ascii="ＭＳ ゴシック" w:eastAsia="ＭＳ ゴシック" w:hAnsi="Century" w:cs="Times New Roman"/>
      <w:sz w:val="24"/>
      <w:szCs w:val="24"/>
    </w:rPr>
  </w:style>
  <w:style w:type="character" w:customStyle="1" w:styleId="a6">
    <w:name w:val="本文インデント (文字)"/>
    <w:basedOn w:val="a0"/>
    <w:link w:val="a5"/>
    <w:semiHidden/>
    <w:rsid w:val="00F8703B"/>
    <w:rPr>
      <w:rFonts w:ascii="ＭＳ ゴシック" w:eastAsia="ＭＳ ゴシック" w:hAnsi="Century" w:cs="Times New Roman"/>
      <w:sz w:val="24"/>
      <w:szCs w:val="24"/>
    </w:rPr>
  </w:style>
  <w:style w:type="paragraph" w:styleId="2">
    <w:name w:val="Body Text 2"/>
    <w:basedOn w:val="a"/>
    <w:link w:val="20"/>
    <w:semiHidden/>
    <w:rsid w:val="00F8703B"/>
    <w:rPr>
      <w:rFonts w:ascii="Century" w:eastAsia="ＭＳ ゴシック" w:hAnsi="Century" w:cs="Times New Roman"/>
      <w:sz w:val="22"/>
      <w:szCs w:val="24"/>
    </w:rPr>
  </w:style>
  <w:style w:type="character" w:customStyle="1" w:styleId="20">
    <w:name w:val="本文 2 (文字)"/>
    <w:basedOn w:val="a0"/>
    <w:link w:val="2"/>
    <w:semiHidden/>
    <w:rsid w:val="00F8703B"/>
    <w:rPr>
      <w:rFonts w:ascii="Century" w:eastAsia="ＭＳ ゴシック" w:hAnsi="Century" w:cs="Times New Roman"/>
      <w:sz w:val="22"/>
      <w:szCs w:val="24"/>
    </w:rPr>
  </w:style>
  <w:style w:type="paragraph" w:styleId="a7">
    <w:name w:val="header"/>
    <w:basedOn w:val="a"/>
    <w:link w:val="a8"/>
    <w:uiPriority w:val="99"/>
    <w:unhideWhenUsed/>
    <w:rsid w:val="00A13DE1"/>
    <w:pPr>
      <w:tabs>
        <w:tab w:val="center" w:pos="4252"/>
        <w:tab w:val="right" w:pos="8504"/>
      </w:tabs>
      <w:snapToGrid w:val="0"/>
    </w:pPr>
  </w:style>
  <w:style w:type="character" w:customStyle="1" w:styleId="a8">
    <w:name w:val="ヘッダー (文字)"/>
    <w:basedOn w:val="a0"/>
    <w:link w:val="a7"/>
    <w:uiPriority w:val="99"/>
    <w:rsid w:val="00A13DE1"/>
  </w:style>
  <w:style w:type="paragraph" w:styleId="a9">
    <w:name w:val="footer"/>
    <w:basedOn w:val="a"/>
    <w:link w:val="aa"/>
    <w:uiPriority w:val="99"/>
    <w:unhideWhenUsed/>
    <w:rsid w:val="00A13DE1"/>
    <w:pPr>
      <w:tabs>
        <w:tab w:val="center" w:pos="4252"/>
        <w:tab w:val="right" w:pos="8504"/>
      </w:tabs>
      <w:snapToGrid w:val="0"/>
    </w:pPr>
  </w:style>
  <w:style w:type="character" w:customStyle="1" w:styleId="aa">
    <w:name w:val="フッター (文字)"/>
    <w:basedOn w:val="a0"/>
    <w:link w:val="a9"/>
    <w:uiPriority w:val="99"/>
    <w:rsid w:val="00A13DE1"/>
  </w:style>
  <w:style w:type="paragraph" w:styleId="3">
    <w:name w:val="Body Text Indent 3"/>
    <w:basedOn w:val="a"/>
    <w:link w:val="30"/>
    <w:uiPriority w:val="99"/>
    <w:semiHidden/>
    <w:unhideWhenUsed/>
    <w:rsid w:val="0067138F"/>
    <w:pPr>
      <w:ind w:leftChars="400" w:left="851"/>
    </w:pPr>
    <w:rPr>
      <w:sz w:val="16"/>
      <w:szCs w:val="16"/>
    </w:rPr>
  </w:style>
  <w:style w:type="character" w:customStyle="1" w:styleId="30">
    <w:name w:val="本文インデント 3 (文字)"/>
    <w:basedOn w:val="a0"/>
    <w:link w:val="3"/>
    <w:uiPriority w:val="99"/>
    <w:semiHidden/>
    <w:rsid w:val="0067138F"/>
    <w:rPr>
      <w:sz w:val="16"/>
      <w:szCs w:val="16"/>
    </w:rPr>
  </w:style>
  <w:style w:type="paragraph" w:styleId="ab">
    <w:name w:val="List Paragraph"/>
    <w:basedOn w:val="a"/>
    <w:uiPriority w:val="34"/>
    <w:qFormat/>
    <w:rsid w:val="00AD7F2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380447">
      <w:bodyDiv w:val="1"/>
      <w:marLeft w:val="0"/>
      <w:marRight w:val="0"/>
      <w:marTop w:val="0"/>
      <w:marBottom w:val="0"/>
      <w:divBdr>
        <w:top w:val="none" w:sz="0" w:space="0" w:color="auto"/>
        <w:left w:val="none" w:sz="0" w:space="0" w:color="auto"/>
        <w:bottom w:val="none" w:sz="0" w:space="0" w:color="auto"/>
        <w:right w:val="none" w:sz="0" w:space="0" w:color="auto"/>
      </w:divBdr>
    </w:div>
    <w:div w:id="168181800">
      <w:bodyDiv w:val="1"/>
      <w:marLeft w:val="0"/>
      <w:marRight w:val="0"/>
      <w:marTop w:val="0"/>
      <w:marBottom w:val="0"/>
      <w:divBdr>
        <w:top w:val="none" w:sz="0" w:space="0" w:color="auto"/>
        <w:left w:val="none" w:sz="0" w:space="0" w:color="auto"/>
        <w:bottom w:val="none" w:sz="0" w:space="0" w:color="auto"/>
        <w:right w:val="none" w:sz="0" w:space="0" w:color="auto"/>
      </w:divBdr>
    </w:div>
    <w:div w:id="632030239">
      <w:bodyDiv w:val="1"/>
      <w:marLeft w:val="0"/>
      <w:marRight w:val="0"/>
      <w:marTop w:val="0"/>
      <w:marBottom w:val="0"/>
      <w:divBdr>
        <w:top w:val="none" w:sz="0" w:space="0" w:color="auto"/>
        <w:left w:val="none" w:sz="0" w:space="0" w:color="auto"/>
        <w:bottom w:val="none" w:sz="0" w:space="0" w:color="auto"/>
        <w:right w:val="none" w:sz="0" w:space="0" w:color="auto"/>
      </w:divBdr>
    </w:div>
    <w:div w:id="679353822">
      <w:bodyDiv w:val="1"/>
      <w:marLeft w:val="0"/>
      <w:marRight w:val="0"/>
      <w:marTop w:val="0"/>
      <w:marBottom w:val="0"/>
      <w:divBdr>
        <w:top w:val="none" w:sz="0" w:space="0" w:color="auto"/>
        <w:left w:val="none" w:sz="0" w:space="0" w:color="auto"/>
        <w:bottom w:val="none" w:sz="0" w:space="0" w:color="auto"/>
        <w:right w:val="none" w:sz="0" w:space="0" w:color="auto"/>
      </w:divBdr>
    </w:div>
    <w:div w:id="819536088">
      <w:bodyDiv w:val="1"/>
      <w:marLeft w:val="0"/>
      <w:marRight w:val="0"/>
      <w:marTop w:val="0"/>
      <w:marBottom w:val="0"/>
      <w:divBdr>
        <w:top w:val="none" w:sz="0" w:space="0" w:color="auto"/>
        <w:left w:val="none" w:sz="0" w:space="0" w:color="auto"/>
        <w:bottom w:val="none" w:sz="0" w:space="0" w:color="auto"/>
        <w:right w:val="none" w:sz="0" w:space="0" w:color="auto"/>
      </w:divBdr>
    </w:div>
    <w:div w:id="960307250">
      <w:bodyDiv w:val="1"/>
      <w:marLeft w:val="0"/>
      <w:marRight w:val="0"/>
      <w:marTop w:val="0"/>
      <w:marBottom w:val="0"/>
      <w:divBdr>
        <w:top w:val="none" w:sz="0" w:space="0" w:color="auto"/>
        <w:left w:val="none" w:sz="0" w:space="0" w:color="auto"/>
        <w:bottom w:val="none" w:sz="0" w:space="0" w:color="auto"/>
        <w:right w:val="none" w:sz="0" w:space="0" w:color="auto"/>
      </w:divBdr>
    </w:div>
    <w:div w:id="1214200608">
      <w:bodyDiv w:val="1"/>
      <w:marLeft w:val="0"/>
      <w:marRight w:val="0"/>
      <w:marTop w:val="0"/>
      <w:marBottom w:val="0"/>
      <w:divBdr>
        <w:top w:val="none" w:sz="0" w:space="0" w:color="auto"/>
        <w:left w:val="none" w:sz="0" w:space="0" w:color="auto"/>
        <w:bottom w:val="none" w:sz="0" w:space="0" w:color="auto"/>
        <w:right w:val="none" w:sz="0" w:space="0" w:color="auto"/>
      </w:divBdr>
    </w:div>
    <w:div w:id="1336301659">
      <w:bodyDiv w:val="1"/>
      <w:marLeft w:val="0"/>
      <w:marRight w:val="0"/>
      <w:marTop w:val="0"/>
      <w:marBottom w:val="0"/>
      <w:divBdr>
        <w:top w:val="none" w:sz="0" w:space="0" w:color="auto"/>
        <w:left w:val="none" w:sz="0" w:space="0" w:color="auto"/>
        <w:bottom w:val="none" w:sz="0" w:space="0" w:color="auto"/>
        <w:right w:val="none" w:sz="0" w:space="0" w:color="auto"/>
      </w:divBdr>
    </w:div>
    <w:div w:id="1397781583">
      <w:bodyDiv w:val="1"/>
      <w:marLeft w:val="0"/>
      <w:marRight w:val="0"/>
      <w:marTop w:val="0"/>
      <w:marBottom w:val="0"/>
      <w:divBdr>
        <w:top w:val="none" w:sz="0" w:space="0" w:color="auto"/>
        <w:left w:val="none" w:sz="0" w:space="0" w:color="auto"/>
        <w:bottom w:val="none" w:sz="0" w:space="0" w:color="auto"/>
        <w:right w:val="none" w:sz="0" w:space="0" w:color="auto"/>
      </w:divBdr>
    </w:div>
    <w:div w:id="1456024860">
      <w:bodyDiv w:val="1"/>
      <w:marLeft w:val="0"/>
      <w:marRight w:val="0"/>
      <w:marTop w:val="0"/>
      <w:marBottom w:val="0"/>
      <w:divBdr>
        <w:top w:val="none" w:sz="0" w:space="0" w:color="auto"/>
        <w:left w:val="none" w:sz="0" w:space="0" w:color="auto"/>
        <w:bottom w:val="none" w:sz="0" w:space="0" w:color="auto"/>
        <w:right w:val="none" w:sz="0" w:space="0" w:color="auto"/>
      </w:divBdr>
    </w:div>
    <w:div w:id="1725910317">
      <w:bodyDiv w:val="1"/>
      <w:marLeft w:val="0"/>
      <w:marRight w:val="0"/>
      <w:marTop w:val="0"/>
      <w:marBottom w:val="0"/>
      <w:divBdr>
        <w:top w:val="none" w:sz="0" w:space="0" w:color="auto"/>
        <w:left w:val="none" w:sz="0" w:space="0" w:color="auto"/>
        <w:bottom w:val="none" w:sz="0" w:space="0" w:color="auto"/>
        <w:right w:val="none" w:sz="0" w:space="0" w:color="auto"/>
      </w:divBdr>
    </w:div>
    <w:div w:id="1888835354">
      <w:bodyDiv w:val="1"/>
      <w:marLeft w:val="0"/>
      <w:marRight w:val="0"/>
      <w:marTop w:val="0"/>
      <w:marBottom w:val="0"/>
      <w:divBdr>
        <w:top w:val="none" w:sz="0" w:space="0" w:color="auto"/>
        <w:left w:val="none" w:sz="0" w:space="0" w:color="auto"/>
        <w:bottom w:val="none" w:sz="0" w:space="0" w:color="auto"/>
        <w:right w:val="none" w:sz="0" w:space="0" w:color="auto"/>
      </w:divBdr>
    </w:div>
    <w:div w:id="2033723152">
      <w:bodyDiv w:val="1"/>
      <w:marLeft w:val="0"/>
      <w:marRight w:val="0"/>
      <w:marTop w:val="0"/>
      <w:marBottom w:val="0"/>
      <w:divBdr>
        <w:top w:val="none" w:sz="0" w:space="0" w:color="auto"/>
        <w:left w:val="none" w:sz="0" w:space="0" w:color="auto"/>
        <w:bottom w:val="none" w:sz="0" w:space="0" w:color="auto"/>
        <w:right w:val="none" w:sz="0" w:space="0" w:color="auto"/>
      </w:divBdr>
    </w:div>
    <w:div w:id="2059620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4A14A-118C-4761-AAD4-5969BF630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6</Pages>
  <Words>706</Words>
  <Characters>4029</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全国農業会議所</dc:creator>
  <cp:lastModifiedBy>渡邉　 美奈都</cp:lastModifiedBy>
  <cp:revision>13</cp:revision>
  <cp:lastPrinted>2024-01-31T07:42:00Z</cp:lastPrinted>
  <dcterms:created xsi:type="dcterms:W3CDTF">2024-06-25T08:48:00Z</dcterms:created>
  <dcterms:modified xsi:type="dcterms:W3CDTF">2024-09-26T07:07:00Z</dcterms:modified>
</cp:coreProperties>
</file>